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B667" w14:textId="4A9A2DAF" w:rsidR="00E8017B" w:rsidRPr="00FF4C98" w:rsidRDefault="00E8017B" w:rsidP="00E8017B">
      <w:pPr>
        <w:ind w:left="4962"/>
        <w:jc w:val="left"/>
        <w:rPr>
          <w:rFonts w:cs="Times New Roman"/>
          <w:szCs w:val="24"/>
        </w:rPr>
      </w:pPr>
      <w:r w:rsidRPr="00FF4C98">
        <w:rPr>
          <w:rFonts w:cs="Times New Roman"/>
          <w:szCs w:val="24"/>
        </w:rPr>
        <w:t xml:space="preserve">Приложение </w:t>
      </w:r>
      <w:r>
        <w:rPr>
          <w:rFonts w:cs="Times New Roman"/>
          <w:szCs w:val="24"/>
        </w:rPr>
        <w:t>№</w:t>
      </w:r>
      <w:r w:rsidR="00613B32">
        <w:rPr>
          <w:rFonts w:cs="Times New Roman"/>
          <w:szCs w:val="24"/>
        </w:rPr>
        <w:t>1</w:t>
      </w:r>
    </w:p>
    <w:p w14:paraId="2C41759D" w14:textId="77777777" w:rsidR="0048760D" w:rsidRPr="00FF4C98" w:rsidRDefault="0048760D" w:rsidP="0048760D">
      <w:pPr>
        <w:ind w:left="4962"/>
        <w:jc w:val="lef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09B9CFBA" w14:textId="7A012E01" w:rsidR="00E8017B" w:rsidRDefault="00E8017B" w:rsidP="00E8017B">
      <w:pPr>
        <w:ind w:left="4962"/>
        <w:jc w:val="left"/>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1A4ECBDC" w14:textId="77777777" w:rsidR="00E8017B" w:rsidRDefault="00E8017B" w:rsidP="00E8017B">
      <w:pPr>
        <w:ind w:left="4962"/>
        <w:jc w:val="left"/>
        <w:rPr>
          <w:rFonts w:cs="Times New Roman"/>
          <w:szCs w:val="24"/>
        </w:rPr>
      </w:pPr>
    </w:p>
    <w:p w14:paraId="28155E6F" w14:textId="6340585A" w:rsidR="00E8017B" w:rsidRDefault="00E8017B">
      <w:pPr>
        <w:rPr>
          <w:b/>
          <w:bCs/>
        </w:rPr>
      </w:pPr>
      <w:r w:rsidRPr="00E8017B">
        <w:rPr>
          <w:b/>
          <w:bCs/>
        </w:rPr>
        <w:t>Суммарные расчетные тепловые нагрузки потребителя по видам теплопотребления.</w:t>
      </w:r>
    </w:p>
    <w:p w14:paraId="368A56ED" w14:textId="7435A0F4" w:rsidR="00E8017B" w:rsidRDefault="00E8017B">
      <w:pPr>
        <w:rPr>
          <w:b/>
          <w:bCs/>
        </w:rPr>
      </w:pPr>
    </w:p>
    <w:p w14:paraId="0C89E310" w14:textId="304EB8CF" w:rsidR="00E8017B" w:rsidRPr="00344A7E" w:rsidRDefault="00E8017B" w:rsidP="00344A7E">
      <w:pPr>
        <w:pStyle w:val="a3"/>
        <w:numPr>
          <w:ilvl w:val="0"/>
          <w:numId w:val="2"/>
        </w:numPr>
        <w:tabs>
          <w:tab w:val="left" w:pos="-1418"/>
          <w:tab w:val="left" w:pos="0"/>
          <w:tab w:val="left" w:pos="284"/>
        </w:tabs>
        <w:ind w:hanging="720"/>
        <w:rPr>
          <w:rFonts w:cs="Times New Roman"/>
          <w:szCs w:val="24"/>
        </w:rPr>
      </w:pPr>
      <w:r w:rsidRPr="00344A7E">
        <w:rPr>
          <w:rFonts w:cs="Times New Roman"/>
          <w:szCs w:val="24"/>
        </w:rPr>
        <w:t>Суммарная договорная нагрузка ________________Гкал/час</w:t>
      </w:r>
      <w:r w:rsidR="00187381" w:rsidRPr="00344A7E">
        <w:rPr>
          <w:rFonts w:cs="Times New Roman"/>
          <w:szCs w:val="24"/>
        </w:rPr>
        <w:t>,</w:t>
      </w:r>
    </w:p>
    <w:p w14:paraId="4866FCDE" w14:textId="55DD0D44" w:rsidR="00187381" w:rsidRPr="00344A7E" w:rsidRDefault="00187381" w:rsidP="00187381">
      <w:pPr>
        <w:tabs>
          <w:tab w:val="left" w:pos="-1418"/>
          <w:tab w:val="left" w:pos="0"/>
          <w:tab w:val="left" w:pos="284"/>
        </w:tabs>
        <w:rPr>
          <w:rFonts w:cs="Times New Roman"/>
          <w:szCs w:val="24"/>
        </w:rPr>
      </w:pPr>
      <w:r w:rsidRPr="00344A7E">
        <w:rPr>
          <w:rFonts w:cs="Times New Roman"/>
          <w:szCs w:val="24"/>
        </w:rPr>
        <w:t>в том числе по видам теплопотребления:</w:t>
      </w:r>
    </w:p>
    <w:p w14:paraId="20D8A4BF" w14:textId="77777777" w:rsidR="00E8017B" w:rsidRPr="00F20596" w:rsidRDefault="00E8017B" w:rsidP="00E8017B">
      <w:pPr>
        <w:tabs>
          <w:tab w:val="left" w:pos="-1418"/>
          <w:tab w:val="left" w:pos="0"/>
        </w:tabs>
        <w:rPr>
          <w:rFonts w:cs="Times New Roman"/>
          <w:szCs w:val="24"/>
        </w:rPr>
      </w:pPr>
    </w:p>
    <w:p w14:paraId="3234F540" w14:textId="77777777" w:rsidR="00E8017B" w:rsidRPr="00F20596" w:rsidRDefault="00E8017B" w:rsidP="00E8017B">
      <w:pPr>
        <w:tabs>
          <w:tab w:val="left" w:pos="-1418"/>
          <w:tab w:val="left" w:pos="0"/>
        </w:tabs>
        <w:rPr>
          <w:rFonts w:cs="Times New Roman"/>
          <w:szCs w:val="24"/>
        </w:rPr>
      </w:pPr>
      <w:r w:rsidRPr="00F20596">
        <w:rPr>
          <w:rFonts w:cs="Times New Roman"/>
          <w:szCs w:val="24"/>
        </w:rPr>
        <w:t>1.1. максимум на отопление __________________Гкал/ч, при ______°C.</w:t>
      </w:r>
    </w:p>
    <w:p w14:paraId="34B16521" w14:textId="77777777" w:rsidR="00E8017B" w:rsidRPr="00F20596" w:rsidRDefault="00E8017B" w:rsidP="00E8017B">
      <w:pPr>
        <w:tabs>
          <w:tab w:val="left" w:pos="0"/>
          <w:tab w:val="left" w:pos="284"/>
        </w:tabs>
        <w:rPr>
          <w:rFonts w:cs="Times New Roman"/>
          <w:szCs w:val="24"/>
        </w:rPr>
      </w:pPr>
      <w:r w:rsidRPr="00F20596">
        <w:rPr>
          <w:rFonts w:cs="Times New Roman"/>
          <w:szCs w:val="24"/>
        </w:rPr>
        <w:t>1.2. максимум на вентиляцию ____________Гкал/ч, при ______°C.</w:t>
      </w:r>
    </w:p>
    <w:p w14:paraId="61293AF8" w14:textId="18A01E3D" w:rsidR="00E8017B" w:rsidRPr="00F20596" w:rsidRDefault="00E8017B" w:rsidP="00E8017B">
      <w:pPr>
        <w:tabs>
          <w:tab w:val="left" w:pos="-1418"/>
          <w:tab w:val="left" w:pos="0"/>
        </w:tabs>
        <w:rPr>
          <w:rFonts w:cs="Times New Roman"/>
          <w:szCs w:val="24"/>
        </w:rPr>
      </w:pPr>
      <w:r w:rsidRPr="00F20596">
        <w:rPr>
          <w:rFonts w:cs="Times New Roman"/>
          <w:szCs w:val="24"/>
        </w:rPr>
        <w:t>1.</w:t>
      </w:r>
      <w:r w:rsidR="00187381">
        <w:rPr>
          <w:rFonts w:cs="Times New Roman"/>
          <w:szCs w:val="24"/>
        </w:rPr>
        <w:t>3</w:t>
      </w:r>
      <w:r w:rsidRPr="00F20596">
        <w:rPr>
          <w:rFonts w:cs="Times New Roman"/>
          <w:szCs w:val="24"/>
        </w:rPr>
        <w:t>. максимум на технологические нужды _____________Гкал/ч.</w:t>
      </w:r>
    </w:p>
    <w:p w14:paraId="05C829A5" w14:textId="1EDBBC61" w:rsidR="00E8017B" w:rsidRPr="00F20596" w:rsidRDefault="00E8017B" w:rsidP="00E8017B">
      <w:pPr>
        <w:tabs>
          <w:tab w:val="left" w:pos="-1418"/>
          <w:tab w:val="left" w:pos="0"/>
          <w:tab w:val="left" w:pos="284"/>
        </w:tabs>
        <w:rPr>
          <w:rFonts w:cs="Times New Roman"/>
          <w:szCs w:val="24"/>
        </w:rPr>
      </w:pPr>
      <w:r w:rsidRPr="00F20596">
        <w:rPr>
          <w:rFonts w:cs="Times New Roman"/>
          <w:szCs w:val="24"/>
        </w:rPr>
        <w:t>1.</w:t>
      </w:r>
      <w:r w:rsidR="00187381">
        <w:rPr>
          <w:rFonts w:cs="Times New Roman"/>
          <w:szCs w:val="24"/>
        </w:rPr>
        <w:t>4</w:t>
      </w:r>
      <w:r w:rsidRPr="00F20596">
        <w:rPr>
          <w:rFonts w:cs="Times New Roman"/>
          <w:szCs w:val="24"/>
        </w:rPr>
        <w:t>. среднечасовая на горячее водоснабжение __________Гкал/ч.</w:t>
      </w:r>
    </w:p>
    <w:p w14:paraId="6AF2417B" w14:textId="39BD29D5" w:rsidR="00E8017B" w:rsidRPr="00F20596" w:rsidRDefault="00E8017B" w:rsidP="00E8017B">
      <w:pPr>
        <w:tabs>
          <w:tab w:val="left" w:pos="-1418"/>
          <w:tab w:val="left" w:pos="0"/>
          <w:tab w:val="left" w:pos="284"/>
        </w:tabs>
        <w:rPr>
          <w:rFonts w:cs="Times New Roman"/>
          <w:szCs w:val="24"/>
        </w:rPr>
      </w:pPr>
      <w:r w:rsidRPr="00F20596">
        <w:rPr>
          <w:rFonts w:cs="Times New Roman"/>
          <w:szCs w:val="24"/>
        </w:rPr>
        <w:t>1.</w:t>
      </w:r>
      <w:r w:rsidR="00187381">
        <w:rPr>
          <w:rFonts w:cs="Times New Roman"/>
          <w:szCs w:val="24"/>
        </w:rPr>
        <w:t>5</w:t>
      </w:r>
      <w:r w:rsidRPr="00F20596">
        <w:rPr>
          <w:rFonts w:cs="Times New Roman"/>
          <w:szCs w:val="24"/>
        </w:rPr>
        <w:t>. максимальная на горячее водоснабжение __________ Гкал/ч.</w:t>
      </w:r>
    </w:p>
    <w:p w14:paraId="6AC701C5" w14:textId="77777777" w:rsidR="00E8017B" w:rsidRPr="00F20596" w:rsidRDefault="00E8017B" w:rsidP="00E8017B">
      <w:pPr>
        <w:tabs>
          <w:tab w:val="left" w:pos="-1418"/>
          <w:tab w:val="left" w:pos="0"/>
          <w:tab w:val="left" w:pos="284"/>
        </w:tabs>
        <w:rPr>
          <w:rFonts w:cs="Times New Roman"/>
          <w:szCs w:val="24"/>
        </w:rPr>
      </w:pPr>
    </w:p>
    <w:p w14:paraId="6F9BC698" w14:textId="77777777" w:rsidR="00E8017B" w:rsidRPr="00F20596" w:rsidRDefault="00E8017B" w:rsidP="00E8017B">
      <w:pPr>
        <w:tabs>
          <w:tab w:val="left" w:pos="-1418"/>
          <w:tab w:val="left" w:pos="0"/>
          <w:tab w:val="left" w:pos="284"/>
        </w:tabs>
        <w:rPr>
          <w:rFonts w:cs="Times New Roman"/>
          <w:szCs w:val="24"/>
        </w:rPr>
      </w:pPr>
      <w:r w:rsidRPr="00F20596">
        <w:rPr>
          <w:rFonts w:cs="Times New Roman"/>
          <w:szCs w:val="24"/>
        </w:rPr>
        <w:t>2)</w:t>
      </w:r>
      <w:r w:rsidRPr="00F20596">
        <w:rPr>
          <w:rFonts w:cs="Times New Roman"/>
          <w:szCs w:val="24"/>
        </w:rPr>
        <w:tab/>
        <w:t xml:space="preserve">Потери тепловой энергии через изоляцию в сетях Потребителя </w:t>
      </w:r>
    </w:p>
    <w:p w14:paraId="461EA1F1" w14:textId="77777777" w:rsidR="00E8017B" w:rsidRPr="00F20596" w:rsidRDefault="00E8017B" w:rsidP="00E8017B">
      <w:pPr>
        <w:tabs>
          <w:tab w:val="left" w:pos="-1418"/>
          <w:tab w:val="left" w:pos="0"/>
          <w:tab w:val="left" w:pos="284"/>
        </w:tabs>
        <w:rPr>
          <w:rFonts w:cs="Times New Roman"/>
          <w:szCs w:val="24"/>
        </w:rPr>
      </w:pPr>
      <w:r w:rsidRPr="00F20596">
        <w:rPr>
          <w:rFonts w:cs="Times New Roman"/>
          <w:szCs w:val="24"/>
        </w:rPr>
        <w:t xml:space="preserve">от границы раздела до места установки прибора учета   ___________Гкал/год;                 </w:t>
      </w:r>
    </w:p>
    <w:p w14:paraId="2037639C" w14:textId="77777777" w:rsidR="00E8017B" w:rsidRPr="00F20596" w:rsidRDefault="00E8017B" w:rsidP="00E8017B">
      <w:pPr>
        <w:tabs>
          <w:tab w:val="left" w:pos="-1418"/>
          <w:tab w:val="left" w:pos="0"/>
        </w:tabs>
        <w:rPr>
          <w:rFonts w:cs="Times New Roman"/>
          <w:szCs w:val="24"/>
        </w:rPr>
      </w:pPr>
      <w:r w:rsidRPr="00F20596">
        <w:rPr>
          <w:rFonts w:cs="Times New Roman"/>
          <w:szCs w:val="24"/>
        </w:rPr>
        <w:t>в том числе:</w:t>
      </w:r>
    </w:p>
    <w:p w14:paraId="07F50EF9" w14:textId="21540C8C" w:rsidR="00E8017B" w:rsidRPr="00F20596" w:rsidRDefault="00E8017B" w:rsidP="00E8017B">
      <w:pPr>
        <w:tabs>
          <w:tab w:val="left" w:pos="-1418"/>
          <w:tab w:val="left" w:pos="0"/>
        </w:tabs>
        <w:ind w:firstLine="1276"/>
        <w:rPr>
          <w:rFonts w:cs="Times New Roman"/>
          <w:szCs w:val="24"/>
        </w:rPr>
      </w:pPr>
      <w:r w:rsidRPr="00F20596">
        <w:rPr>
          <w:rFonts w:cs="Times New Roman"/>
          <w:szCs w:val="24"/>
        </w:rPr>
        <w:t>- </w:t>
      </w:r>
      <w:r w:rsidR="00187381">
        <w:rPr>
          <w:rFonts w:cs="Times New Roman"/>
          <w:szCs w:val="24"/>
        </w:rPr>
        <w:t>в отопительный период</w:t>
      </w:r>
      <w:r w:rsidRPr="00F20596">
        <w:rPr>
          <w:rFonts w:cs="Times New Roman"/>
          <w:szCs w:val="24"/>
        </w:rPr>
        <w:tab/>
        <w:t>______Гкал/</w:t>
      </w:r>
      <w:r w:rsidR="00187381">
        <w:rPr>
          <w:rFonts w:cs="Times New Roman"/>
          <w:szCs w:val="24"/>
        </w:rPr>
        <w:t>час</w:t>
      </w:r>
      <w:r w:rsidRPr="00F20596">
        <w:rPr>
          <w:rFonts w:cs="Times New Roman"/>
          <w:szCs w:val="24"/>
        </w:rPr>
        <w:t>;</w:t>
      </w:r>
      <w:r w:rsidRPr="00F20596">
        <w:rPr>
          <w:rFonts w:cs="Times New Roman"/>
          <w:szCs w:val="24"/>
        </w:rPr>
        <w:tab/>
      </w:r>
      <w:r w:rsidRPr="00F20596">
        <w:rPr>
          <w:rFonts w:cs="Times New Roman"/>
          <w:szCs w:val="24"/>
        </w:rPr>
        <w:tab/>
        <w:t xml:space="preserve">       </w:t>
      </w:r>
    </w:p>
    <w:p w14:paraId="5F4C1BE1" w14:textId="1733E2CB" w:rsidR="00E8017B" w:rsidRPr="00F20596" w:rsidRDefault="00E8017B" w:rsidP="00E8017B">
      <w:pPr>
        <w:tabs>
          <w:tab w:val="left" w:pos="-1418"/>
          <w:tab w:val="left" w:pos="0"/>
        </w:tabs>
        <w:ind w:firstLine="1276"/>
        <w:rPr>
          <w:rFonts w:cs="Times New Roman"/>
          <w:szCs w:val="24"/>
        </w:rPr>
      </w:pPr>
      <w:r w:rsidRPr="00F20596">
        <w:rPr>
          <w:rFonts w:cs="Times New Roman"/>
          <w:szCs w:val="24"/>
        </w:rPr>
        <w:t xml:space="preserve">- в </w:t>
      </w:r>
      <w:proofErr w:type="spellStart"/>
      <w:r w:rsidR="00187381">
        <w:rPr>
          <w:rFonts w:cs="Times New Roman"/>
          <w:szCs w:val="24"/>
        </w:rPr>
        <w:t>межотопительный</w:t>
      </w:r>
      <w:proofErr w:type="spellEnd"/>
      <w:r w:rsidR="00187381">
        <w:rPr>
          <w:rFonts w:cs="Times New Roman"/>
          <w:szCs w:val="24"/>
        </w:rPr>
        <w:t xml:space="preserve"> </w:t>
      </w:r>
      <w:proofErr w:type="spellStart"/>
      <w:r w:rsidR="00187381">
        <w:rPr>
          <w:rFonts w:cs="Times New Roman"/>
          <w:szCs w:val="24"/>
        </w:rPr>
        <w:t>период</w:t>
      </w:r>
      <w:r w:rsidRPr="00F20596">
        <w:rPr>
          <w:rFonts w:cs="Times New Roman"/>
          <w:szCs w:val="24"/>
        </w:rPr>
        <w:t>___________Гкал</w:t>
      </w:r>
      <w:proofErr w:type="spellEnd"/>
      <w:r w:rsidRPr="00F20596">
        <w:rPr>
          <w:rFonts w:cs="Times New Roman"/>
          <w:szCs w:val="24"/>
        </w:rPr>
        <w:t>/</w:t>
      </w:r>
      <w:r w:rsidR="00187381">
        <w:rPr>
          <w:rFonts w:cs="Times New Roman"/>
          <w:szCs w:val="24"/>
        </w:rPr>
        <w:t>час</w:t>
      </w:r>
      <w:r w:rsidRPr="00F20596">
        <w:rPr>
          <w:rFonts w:cs="Times New Roman"/>
          <w:szCs w:val="24"/>
        </w:rPr>
        <w:t>;</w:t>
      </w:r>
      <w:r w:rsidRPr="00F20596">
        <w:rPr>
          <w:rFonts w:cs="Times New Roman"/>
          <w:szCs w:val="24"/>
        </w:rPr>
        <w:tab/>
        <w:t xml:space="preserve">         </w:t>
      </w:r>
    </w:p>
    <w:p w14:paraId="0F321DB0" w14:textId="77777777" w:rsidR="00E8017B" w:rsidRPr="00F20596" w:rsidRDefault="00E8017B" w:rsidP="00E8017B">
      <w:pPr>
        <w:tabs>
          <w:tab w:val="left" w:pos="-1418"/>
          <w:tab w:val="left" w:pos="0"/>
          <w:tab w:val="left" w:pos="284"/>
        </w:tabs>
        <w:rPr>
          <w:rFonts w:cs="Times New Roman"/>
          <w:szCs w:val="24"/>
        </w:rPr>
      </w:pPr>
    </w:p>
    <w:p w14:paraId="10A99A8B" w14:textId="6567E9F7" w:rsidR="00E8017B" w:rsidRDefault="00E8017B" w:rsidP="00E8017B">
      <w:pPr>
        <w:tabs>
          <w:tab w:val="left" w:pos="-1418"/>
          <w:tab w:val="left" w:pos="0"/>
          <w:tab w:val="left" w:pos="284"/>
        </w:tabs>
        <w:rPr>
          <w:rFonts w:cs="Times New Roman"/>
          <w:szCs w:val="24"/>
        </w:rPr>
      </w:pPr>
      <w:r w:rsidRPr="00F20596">
        <w:rPr>
          <w:rFonts w:cs="Times New Roman"/>
          <w:szCs w:val="24"/>
        </w:rPr>
        <w:t>3)</w:t>
      </w:r>
      <w:r w:rsidRPr="00F20596">
        <w:rPr>
          <w:rFonts w:cs="Times New Roman"/>
          <w:szCs w:val="24"/>
        </w:rPr>
        <w:tab/>
        <w:t>Потери тепловой энергии, связанные с потерями теплоносителя ___________Гкал/год.</w:t>
      </w:r>
    </w:p>
    <w:p w14:paraId="7256964E" w14:textId="77777777" w:rsidR="00344A7E" w:rsidRPr="00F20596" w:rsidRDefault="00344A7E" w:rsidP="00344A7E">
      <w:pPr>
        <w:tabs>
          <w:tab w:val="left" w:pos="-1418"/>
          <w:tab w:val="left" w:pos="0"/>
        </w:tabs>
        <w:ind w:firstLine="1276"/>
        <w:rPr>
          <w:rFonts w:cs="Times New Roman"/>
          <w:szCs w:val="24"/>
        </w:rPr>
      </w:pPr>
      <w:r w:rsidRPr="00F20596">
        <w:rPr>
          <w:rFonts w:cs="Times New Roman"/>
          <w:szCs w:val="24"/>
        </w:rPr>
        <w:t>- </w:t>
      </w:r>
      <w:r>
        <w:rPr>
          <w:rFonts w:cs="Times New Roman"/>
          <w:szCs w:val="24"/>
        </w:rPr>
        <w:t>в отопительный период</w:t>
      </w:r>
      <w:r w:rsidRPr="00F20596">
        <w:rPr>
          <w:rFonts w:cs="Times New Roman"/>
          <w:szCs w:val="24"/>
        </w:rPr>
        <w:tab/>
        <w:t>______Гкал/</w:t>
      </w:r>
      <w:r>
        <w:rPr>
          <w:rFonts w:cs="Times New Roman"/>
          <w:szCs w:val="24"/>
        </w:rPr>
        <w:t>час</w:t>
      </w:r>
      <w:r w:rsidRPr="00F20596">
        <w:rPr>
          <w:rFonts w:cs="Times New Roman"/>
          <w:szCs w:val="24"/>
        </w:rPr>
        <w:t>;</w:t>
      </w:r>
      <w:r w:rsidRPr="00F20596">
        <w:rPr>
          <w:rFonts w:cs="Times New Roman"/>
          <w:szCs w:val="24"/>
        </w:rPr>
        <w:tab/>
      </w:r>
      <w:r w:rsidRPr="00F20596">
        <w:rPr>
          <w:rFonts w:cs="Times New Roman"/>
          <w:szCs w:val="24"/>
        </w:rPr>
        <w:tab/>
        <w:t xml:space="preserve">       </w:t>
      </w:r>
    </w:p>
    <w:p w14:paraId="5E87A4BC" w14:textId="1DAA2D23" w:rsidR="00187381" w:rsidRPr="00F20596" w:rsidRDefault="00344A7E" w:rsidP="00344A7E">
      <w:pPr>
        <w:tabs>
          <w:tab w:val="left" w:pos="-1418"/>
          <w:tab w:val="left" w:pos="0"/>
          <w:tab w:val="left" w:pos="284"/>
        </w:tabs>
        <w:rPr>
          <w:rFonts w:cs="Times New Roman"/>
          <w:szCs w:val="24"/>
        </w:rPr>
      </w:pPr>
      <w:r>
        <w:rPr>
          <w:rFonts w:cs="Times New Roman"/>
          <w:szCs w:val="24"/>
        </w:rPr>
        <w:t xml:space="preserve">                     </w:t>
      </w:r>
      <w:r w:rsidRPr="00F20596">
        <w:rPr>
          <w:rFonts w:cs="Times New Roman"/>
          <w:szCs w:val="24"/>
        </w:rPr>
        <w:t xml:space="preserve">- в </w:t>
      </w:r>
      <w:proofErr w:type="spellStart"/>
      <w:r>
        <w:rPr>
          <w:rFonts w:cs="Times New Roman"/>
          <w:szCs w:val="24"/>
        </w:rPr>
        <w:t>межотопительный</w:t>
      </w:r>
      <w:proofErr w:type="spellEnd"/>
      <w:r>
        <w:rPr>
          <w:rFonts w:cs="Times New Roman"/>
          <w:szCs w:val="24"/>
        </w:rPr>
        <w:t xml:space="preserve"> </w:t>
      </w:r>
      <w:proofErr w:type="spellStart"/>
      <w:r>
        <w:rPr>
          <w:rFonts w:cs="Times New Roman"/>
          <w:szCs w:val="24"/>
        </w:rPr>
        <w:t>период</w:t>
      </w:r>
      <w:r w:rsidRPr="00F20596">
        <w:rPr>
          <w:rFonts w:cs="Times New Roman"/>
          <w:szCs w:val="24"/>
        </w:rPr>
        <w:t>___________Гкал</w:t>
      </w:r>
      <w:proofErr w:type="spellEnd"/>
      <w:r w:rsidRPr="00F20596">
        <w:rPr>
          <w:rFonts w:cs="Times New Roman"/>
          <w:szCs w:val="24"/>
        </w:rPr>
        <w:t>/</w:t>
      </w:r>
      <w:r>
        <w:rPr>
          <w:rFonts w:cs="Times New Roman"/>
          <w:szCs w:val="24"/>
        </w:rPr>
        <w:t>час</w:t>
      </w:r>
      <w:r w:rsidRPr="00F20596">
        <w:rPr>
          <w:rFonts w:cs="Times New Roman"/>
          <w:szCs w:val="24"/>
        </w:rPr>
        <w:t>;</w:t>
      </w:r>
    </w:p>
    <w:p w14:paraId="559A8369" w14:textId="77777777" w:rsidR="00E8017B" w:rsidRPr="00F20596" w:rsidRDefault="00E8017B" w:rsidP="00E8017B">
      <w:pPr>
        <w:tabs>
          <w:tab w:val="left" w:pos="-1418"/>
          <w:tab w:val="left" w:pos="0"/>
          <w:tab w:val="left" w:pos="284"/>
        </w:tabs>
        <w:rPr>
          <w:rFonts w:cs="Times New Roman"/>
          <w:szCs w:val="24"/>
        </w:rPr>
      </w:pPr>
    </w:p>
    <w:p w14:paraId="400A742B" w14:textId="1C21A316" w:rsidR="0048760D" w:rsidRPr="002D3AD4" w:rsidRDefault="0048760D" w:rsidP="0048760D">
      <w:pPr>
        <w:tabs>
          <w:tab w:val="left" w:pos="-1418"/>
          <w:tab w:val="left" w:pos="0"/>
          <w:tab w:val="left" w:pos="284"/>
        </w:tabs>
        <w:rPr>
          <w:rFonts w:cs="Times New Roman"/>
          <w:szCs w:val="24"/>
        </w:rPr>
      </w:pPr>
      <w:bookmarkStart w:id="0" w:name="_Hlk112146937"/>
      <w:r>
        <w:rPr>
          <w:rFonts w:cs="Times New Roman"/>
          <w:szCs w:val="24"/>
        </w:rPr>
        <w:t xml:space="preserve">4) </w:t>
      </w:r>
      <w:r w:rsidRPr="002D3AD4">
        <w:rPr>
          <w:rFonts w:cs="Times New Roman"/>
          <w:szCs w:val="24"/>
        </w:rPr>
        <w:tab/>
        <w:t xml:space="preserve">Расчетный расход </w:t>
      </w:r>
      <w:proofErr w:type="gramStart"/>
      <w:r w:rsidRPr="002D3AD4">
        <w:rPr>
          <w:rFonts w:cs="Times New Roman"/>
          <w:szCs w:val="24"/>
        </w:rPr>
        <w:t>теплоносителя  _</w:t>
      </w:r>
      <w:proofErr w:type="gramEnd"/>
      <w:r w:rsidRPr="002D3AD4">
        <w:rPr>
          <w:rFonts w:cs="Times New Roman"/>
          <w:szCs w:val="24"/>
        </w:rPr>
        <w:t>________м</w:t>
      </w:r>
      <w:r w:rsidRPr="002D3AD4">
        <w:rPr>
          <w:rFonts w:cs="Times New Roman"/>
          <w:szCs w:val="24"/>
          <w:vertAlign w:val="superscript"/>
        </w:rPr>
        <w:t>3</w:t>
      </w:r>
      <w:r w:rsidRPr="002D3AD4">
        <w:rPr>
          <w:rFonts w:cs="Times New Roman"/>
          <w:szCs w:val="24"/>
        </w:rPr>
        <w:t>/час,  из них максимальный водоразбор теплоносителя на нужды ГВС _________ м</w:t>
      </w:r>
      <w:r w:rsidRPr="002D3AD4">
        <w:rPr>
          <w:rFonts w:cs="Times New Roman"/>
          <w:szCs w:val="24"/>
          <w:vertAlign w:val="superscript"/>
        </w:rPr>
        <w:t>3</w:t>
      </w:r>
      <w:r w:rsidRPr="002D3AD4">
        <w:rPr>
          <w:rFonts w:cs="Times New Roman"/>
          <w:szCs w:val="24"/>
        </w:rPr>
        <w:t>/час.</w:t>
      </w:r>
    </w:p>
    <w:p w14:paraId="6C175BC0" w14:textId="77777777" w:rsidR="0048760D" w:rsidRDefault="0048760D" w:rsidP="0048760D">
      <w:pPr>
        <w:tabs>
          <w:tab w:val="left" w:pos="-1418"/>
          <w:tab w:val="left" w:pos="0"/>
          <w:tab w:val="left" w:pos="284"/>
        </w:tabs>
        <w:rPr>
          <w:rFonts w:cs="Times New Roman"/>
          <w:szCs w:val="24"/>
        </w:rPr>
      </w:pPr>
    </w:p>
    <w:p w14:paraId="5727D58D" w14:textId="57ED4940" w:rsidR="0048760D" w:rsidRPr="00F20596" w:rsidRDefault="0048760D" w:rsidP="0048760D">
      <w:pPr>
        <w:tabs>
          <w:tab w:val="left" w:pos="-1418"/>
          <w:tab w:val="left" w:pos="0"/>
          <w:tab w:val="left" w:pos="284"/>
        </w:tabs>
        <w:rPr>
          <w:rFonts w:cs="Times New Roman"/>
          <w:szCs w:val="24"/>
        </w:rPr>
      </w:pPr>
      <w:r>
        <w:rPr>
          <w:rFonts w:cs="Times New Roman"/>
          <w:szCs w:val="24"/>
        </w:rPr>
        <w:t>5)</w:t>
      </w:r>
      <w:r w:rsidRPr="002D3AD4">
        <w:rPr>
          <w:rFonts w:cs="Times New Roman"/>
          <w:szCs w:val="24"/>
        </w:rPr>
        <w:tab/>
        <w:t>Гарантированный уровень давления горячей воды в месте присоединения: ______________________________.</w:t>
      </w:r>
    </w:p>
    <w:p w14:paraId="2E38655B" w14:textId="77777777" w:rsidR="0048760D" w:rsidRDefault="0048760D" w:rsidP="0048760D">
      <w:pPr>
        <w:tabs>
          <w:tab w:val="left" w:pos="-1418"/>
          <w:tab w:val="left" w:pos="0"/>
          <w:tab w:val="left" w:pos="284"/>
        </w:tabs>
        <w:rPr>
          <w:rFonts w:cs="Times New Roman"/>
          <w:szCs w:val="24"/>
        </w:rPr>
      </w:pPr>
    </w:p>
    <w:p w14:paraId="44951373" w14:textId="795E1D6D" w:rsidR="0048760D" w:rsidRPr="00F20596" w:rsidRDefault="0048760D" w:rsidP="0048760D">
      <w:pPr>
        <w:tabs>
          <w:tab w:val="left" w:pos="-1418"/>
          <w:tab w:val="left" w:pos="0"/>
          <w:tab w:val="left" w:pos="284"/>
        </w:tabs>
        <w:rPr>
          <w:rFonts w:cs="Times New Roman"/>
          <w:iCs/>
          <w:szCs w:val="24"/>
        </w:rPr>
      </w:pPr>
      <w:r>
        <w:rPr>
          <w:rFonts w:cs="Times New Roman"/>
          <w:szCs w:val="24"/>
        </w:rPr>
        <w:t>6</w:t>
      </w:r>
      <w:r w:rsidRPr="00F20596">
        <w:rPr>
          <w:rFonts w:cs="Times New Roman"/>
          <w:szCs w:val="24"/>
        </w:rPr>
        <w:t>)</w:t>
      </w:r>
      <w:r w:rsidRPr="00F20596">
        <w:rPr>
          <w:rFonts w:cs="Times New Roman"/>
          <w:szCs w:val="24"/>
        </w:rPr>
        <w:tab/>
        <w:t>О</w:t>
      </w:r>
      <w:r w:rsidRPr="00F20596">
        <w:rPr>
          <w:rFonts w:cs="Times New Roman"/>
          <w:spacing w:val="-2"/>
          <w:szCs w:val="24"/>
        </w:rPr>
        <w:t xml:space="preserve">бъем системы теплоснабжения Потребителя _____________ </w:t>
      </w:r>
      <w:r w:rsidRPr="00F20596">
        <w:rPr>
          <w:rFonts w:cs="Times New Roman"/>
          <w:szCs w:val="24"/>
        </w:rPr>
        <w:t>м³.</w:t>
      </w:r>
    </w:p>
    <w:p w14:paraId="0D8846A2" w14:textId="77777777" w:rsidR="0048760D" w:rsidRPr="00F20596" w:rsidRDefault="0048760D" w:rsidP="00E8017B">
      <w:pPr>
        <w:tabs>
          <w:tab w:val="left" w:pos="-1418"/>
          <w:tab w:val="left" w:pos="0"/>
          <w:tab w:val="left" w:pos="284"/>
        </w:tabs>
        <w:rPr>
          <w:rFonts w:cs="Times New Roman"/>
          <w:iCs/>
          <w:szCs w:val="24"/>
        </w:rPr>
      </w:pPr>
    </w:p>
    <w:p w14:paraId="3C9A449A" w14:textId="77777777" w:rsidR="00E8017B" w:rsidRPr="00F20596" w:rsidRDefault="00E8017B" w:rsidP="00E8017B">
      <w:pPr>
        <w:tabs>
          <w:tab w:val="left" w:pos="-1418"/>
          <w:tab w:val="left" w:pos="0"/>
        </w:tabs>
        <w:rPr>
          <w:rFonts w:cs="Times New Roman"/>
          <w:szCs w:val="24"/>
        </w:rPr>
      </w:pPr>
    </w:p>
    <w:p w14:paraId="05469F04" w14:textId="3660AB6F" w:rsidR="00E8017B" w:rsidRPr="00F20596" w:rsidRDefault="0048760D" w:rsidP="00E8017B">
      <w:pPr>
        <w:tabs>
          <w:tab w:val="left" w:pos="-1418"/>
          <w:tab w:val="left" w:pos="0"/>
          <w:tab w:val="left" w:pos="284"/>
        </w:tabs>
        <w:rPr>
          <w:rFonts w:cs="Times New Roman"/>
          <w:iCs/>
          <w:szCs w:val="24"/>
        </w:rPr>
      </w:pPr>
      <w:r>
        <w:rPr>
          <w:rFonts w:cs="Times New Roman"/>
          <w:szCs w:val="24"/>
        </w:rPr>
        <w:t>7</w:t>
      </w:r>
      <w:r w:rsidR="00E8017B" w:rsidRPr="00F20596">
        <w:rPr>
          <w:rFonts w:cs="Times New Roman"/>
          <w:szCs w:val="24"/>
        </w:rPr>
        <w:t>)</w:t>
      </w:r>
      <w:r w:rsidR="00E8017B" w:rsidRPr="00F20596">
        <w:rPr>
          <w:rFonts w:cs="Times New Roman"/>
          <w:szCs w:val="24"/>
        </w:rPr>
        <w:tab/>
      </w:r>
      <w:r w:rsidR="00187381" w:rsidRPr="00187381">
        <w:rPr>
          <w:rFonts w:cs="Times New Roman"/>
          <w:iCs/>
          <w:szCs w:val="24"/>
        </w:rPr>
        <w:t xml:space="preserve">Среднечасовая (нормативная) утечка теплоносителя в тепловых сетях и </w:t>
      </w:r>
      <w:proofErr w:type="spellStart"/>
      <w:r w:rsidR="00187381" w:rsidRPr="00187381">
        <w:rPr>
          <w:rFonts w:cs="Times New Roman"/>
          <w:iCs/>
          <w:szCs w:val="24"/>
        </w:rPr>
        <w:t>теплопотребляющих</w:t>
      </w:r>
      <w:proofErr w:type="spellEnd"/>
      <w:r w:rsidR="00187381" w:rsidRPr="00187381">
        <w:rPr>
          <w:rFonts w:cs="Times New Roman"/>
          <w:iCs/>
          <w:szCs w:val="24"/>
        </w:rPr>
        <w:t xml:space="preserve"> установках Потребителя:</w:t>
      </w:r>
    </w:p>
    <w:p w14:paraId="24924A12" w14:textId="2728C857" w:rsidR="00344A7E" w:rsidRPr="00F20596" w:rsidRDefault="00344A7E" w:rsidP="00344A7E">
      <w:pPr>
        <w:tabs>
          <w:tab w:val="left" w:pos="-1418"/>
          <w:tab w:val="left" w:pos="0"/>
        </w:tabs>
        <w:ind w:firstLine="1276"/>
        <w:rPr>
          <w:rFonts w:cs="Times New Roman"/>
          <w:szCs w:val="24"/>
        </w:rPr>
      </w:pPr>
      <w:r w:rsidRPr="00F20596">
        <w:rPr>
          <w:rFonts w:cs="Times New Roman"/>
          <w:szCs w:val="24"/>
        </w:rPr>
        <w:t>- </w:t>
      </w:r>
      <w:r>
        <w:rPr>
          <w:rFonts w:cs="Times New Roman"/>
          <w:szCs w:val="24"/>
        </w:rPr>
        <w:t>в отопительный период</w:t>
      </w:r>
      <w:r w:rsidRPr="00F20596">
        <w:rPr>
          <w:rFonts w:cs="Times New Roman"/>
          <w:szCs w:val="24"/>
        </w:rPr>
        <w:tab/>
        <w:t>______</w:t>
      </w:r>
      <w:r w:rsidRPr="00344A7E">
        <w:rPr>
          <w:rFonts w:cs="Times New Roman"/>
          <w:szCs w:val="24"/>
        </w:rPr>
        <w:t xml:space="preserve"> </w:t>
      </w:r>
      <w:r w:rsidRPr="00F20596">
        <w:rPr>
          <w:rFonts w:cs="Times New Roman"/>
          <w:szCs w:val="24"/>
        </w:rPr>
        <w:t>м³/</w:t>
      </w:r>
      <w:r>
        <w:rPr>
          <w:rFonts w:cs="Times New Roman"/>
          <w:szCs w:val="24"/>
        </w:rPr>
        <w:t>час</w:t>
      </w:r>
      <w:r w:rsidRPr="00F20596">
        <w:rPr>
          <w:rFonts w:cs="Times New Roman"/>
          <w:szCs w:val="24"/>
        </w:rPr>
        <w:t>;</w:t>
      </w:r>
      <w:r w:rsidRPr="00F20596">
        <w:rPr>
          <w:rFonts w:cs="Times New Roman"/>
          <w:szCs w:val="24"/>
        </w:rPr>
        <w:tab/>
      </w:r>
      <w:r w:rsidRPr="00F20596">
        <w:rPr>
          <w:rFonts w:cs="Times New Roman"/>
          <w:szCs w:val="24"/>
        </w:rPr>
        <w:tab/>
        <w:t xml:space="preserve">       </w:t>
      </w:r>
    </w:p>
    <w:p w14:paraId="014F127B" w14:textId="078C29B5" w:rsidR="00E8017B" w:rsidRPr="00F20596" w:rsidRDefault="00344A7E" w:rsidP="00344A7E">
      <w:pPr>
        <w:tabs>
          <w:tab w:val="left" w:pos="-1418"/>
          <w:tab w:val="left" w:pos="0"/>
        </w:tabs>
        <w:rPr>
          <w:rFonts w:cs="Times New Roman"/>
          <w:szCs w:val="24"/>
        </w:rPr>
      </w:pPr>
      <w:r>
        <w:rPr>
          <w:rFonts w:cs="Times New Roman"/>
          <w:szCs w:val="24"/>
        </w:rPr>
        <w:t xml:space="preserve">                     </w:t>
      </w:r>
      <w:r w:rsidRPr="00F20596">
        <w:rPr>
          <w:rFonts w:cs="Times New Roman"/>
          <w:szCs w:val="24"/>
        </w:rPr>
        <w:t xml:space="preserve">- в </w:t>
      </w:r>
      <w:proofErr w:type="spellStart"/>
      <w:r>
        <w:rPr>
          <w:rFonts w:cs="Times New Roman"/>
          <w:szCs w:val="24"/>
        </w:rPr>
        <w:t>межотопительный</w:t>
      </w:r>
      <w:proofErr w:type="spellEnd"/>
      <w:r>
        <w:rPr>
          <w:rFonts w:cs="Times New Roman"/>
          <w:szCs w:val="24"/>
        </w:rPr>
        <w:t xml:space="preserve"> период</w:t>
      </w:r>
      <w:r w:rsidRPr="00F20596">
        <w:rPr>
          <w:rFonts w:cs="Times New Roman"/>
          <w:szCs w:val="24"/>
        </w:rPr>
        <w:t>___________</w:t>
      </w:r>
      <w:r w:rsidRPr="00344A7E">
        <w:rPr>
          <w:rFonts w:cs="Times New Roman"/>
          <w:szCs w:val="24"/>
        </w:rPr>
        <w:t xml:space="preserve"> </w:t>
      </w:r>
      <w:r w:rsidRPr="00F20596">
        <w:rPr>
          <w:rFonts w:cs="Times New Roman"/>
          <w:szCs w:val="24"/>
        </w:rPr>
        <w:t>м³/</w:t>
      </w:r>
      <w:r>
        <w:rPr>
          <w:rFonts w:cs="Times New Roman"/>
          <w:szCs w:val="24"/>
        </w:rPr>
        <w:t>час</w:t>
      </w:r>
      <w:r w:rsidRPr="00F20596">
        <w:rPr>
          <w:rFonts w:cs="Times New Roman"/>
          <w:szCs w:val="24"/>
        </w:rPr>
        <w:t>;</w:t>
      </w:r>
    </w:p>
    <w:bookmarkEnd w:id="0"/>
    <w:p w14:paraId="5184AABC" w14:textId="77777777" w:rsidR="00E8017B" w:rsidRPr="00F20596" w:rsidRDefault="00E8017B" w:rsidP="00E8017B">
      <w:pPr>
        <w:tabs>
          <w:tab w:val="left" w:pos="-1418"/>
          <w:tab w:val="left" w:pos="0"/>
          <w:tab w:val="left" w:pos="284"/>
        </w:tabs>
        <w:rPr>
          <w:rFonts w:cs="Times New Roman"/>
          <w:szCs w:val="24"/>
        </w:rPr>
      </w:pPr>
    </w:p>
    <w:p w14:paraId="486CAF32" w14:textId="452AC651" w:rsidR="00E8017B" w:rsidRDefault="00E8017B"/>
    <w:p w14:paraId="1506EBB8" w14:textId="458DA099" w:rsidR="00344A7E" w:rsidRDefault="00344A7E"/>
    <w:p w14:paraId="6556F49B" w14:textId="53F2D525" w:rsidR="00344A7E" w:rsidRDefault="00344A7E"/>
    <w:tbl>
      <w:tblPr>
        <w:tblW w:w="0" w:type="auto"/>
        <w:tblLook w:val="04A0" w:firstRow="1" w:lastRow="0" w:firstColumn="1" w:lastColumn="0" w:noHBand="0" w:noVBand="1"/>
      </w:tblPr>
      <w:tblGrid>
        <w:gridCol w:w="4677"/>
        <w:gridCol w:w="4678"/>
      </w:tblGrid>
      <w:tr w:rsidR="00A4241A" w:rsidRPr="00FF4C98" w14:paraId="196CD6D5" w14:textId="77777777" w:rsidTr="006A7BBA">
        <w:tc>
          <w:tcPr>
            <w:tcW w:w="4677" w:type="dxa"/>
            <w:hideMark/>
          </w:tcPr>
          <w:p w14:paraId="40C3BCB8" w14:textId="77777777" w:rsidR="00A4241A" w:rsidRPr="00FF4C98" w:rsidRDefault="00A4241A" w:rsidP="006A7BBA">
            <w:pPr>
              <w:rPr>
                <w:rFonts w:cs="Times New Roman"/>
                <w:b/>
                <w:szCs w:val="24"/>
              </w:rPr>
            </w:pPr>
            <w:r w:rsidRPr="00FF4C98">
              <w:rPr>
                <w:rFonts w:cs="Times New Roman"/>
                <w:b/>
                <w:szCs w:val="24"/>
              </w:rPr>
              <w:t xml:space="preserve">Теплоснабжающая организация </w:t>
            </w:r>
          </w:p>
        </w:tc>
        <w:tc>
          <w:tcPr>
            <w:tcW w:w="4678" w:type="dxa"/>
            <w:hideMark/>
          </w:tcPr>
          <w:p w14:paraId="302BBFE1" w14:textId="77777777" w:rsidR="00A4241A" w:rsidRPr="00FF4C98" w:rsidRDefault="00A4241A" w:rsidP="006A7BBA">
            <w:pPr>
              <w:rPr>
                <w:rFonts w:cs="Times New Roman"/>
                <w:b/>
                <w:szCs w:val="24"/>
              </w:rPr>
            </w:pPr>
            <w:r w:rsidRPr="00FF4C98">
              <w:rPr>
                <w:rFonts w:cs="Times New Roman"/>
                <w:b/>
                <w:szCs w:val="24"/>
              </w:rPr>
              <w:t>Потребитель</w:t>
            </w:r>
          </w:p>
        </w:tc>
      </w:tr>
      <w:tr w:rsidR="00A4241A" w:rsidRPr="00F20596" w14:paraId="74D95029" w14:textId="77777777" w:rsidTr="006A7BBA">
        <w:trPr>
          <w:trHeight w:val="1169"/>
        </w:trPr>
        <w:tc>
          <w:tcPr>
            <w:tcW w:w="4677" w:type="dxa"/>
          </w:tcPr>
          <w:p w14:paraId="7F7A76C7" w14:textId="77777777" w:rsidR="00A4241A" w:rsidRPr="00F20596" w:rsidRDefault="00A4241A" w:rsidP="006A7BBA">
            <w:pPr>
              <w:rPr>
                <w:rFonts w:cs="Times New Roman"/>
                <w:szCs w:val="24"/>
              </w:rPr>
            </w:pPr>
          </w:p>
          <w:p w14:paraId="182BA27D" w14:textId="77777777" w:rsidR="00A4241A" w:rsidRPr="00F20596" w:rsidRDefault="00A4241A" w:rsidP="006A7BBA">
            <w:pPr>
              <w:rPr>
                <w:rFonts w:cs="Times New Roman"/>
                <w:b/>
                <w:szCs w:val="24"/>
              </w:rPr>
            </w:pPr>
            <w:r w:rsidRPr="00F20596">
              <w:rPr>
                <w:rFonts w:cs="Times New Roman"/>
                <w:szCs w:val="24"/>
              </w:rPr>
              <w:t>________________/____________________/</w:t>
            </w:r>
          </w:p>
        </w:tc>
        <w:tc>
          <w:tcPr>
            <w:tcW w:w="4678" w:type="dxa"/>
          </w:tcPr>
          <w:p w14:paraId="5D0541FE" w14:textId="77777777" w:rsidR="00A4241A" w:rsidRPr="00F20596" w:rsidRDefault="00A4241A" w:rsidP="006A7BBA">
            <w:pPr>
              <w:rPr>
                <w:rFonts w:cs="Times New Roman"/>
                <w:szCs w:val="24"/>
              </w:rPr>
            </w:pPr>
          </w:p>
          <w:p w14:paraId="2DC18A09" w14:textId="77777777" w:rsidR="00A4241A" w:rsidRPr="00F20596" w:rsidRDefault="00A4241A" w:rsidP="006A7BBA">
            <w:pPr>
              <w:rPr>
                <w:rFonts w:cs="Times New Roman"/>
                <w:b/>
                <w:szCs w:val="24"/>
              </w:rPr>
            </w:pPr>
            <w:r w:rsidRPr="00F20596">
              <w:rPr>
                <w:rFonts w:cs="Times New Roman"/>
                <w:szCs w:val="24"/>
              </w:rPr>
              <w:t>________________/____________________/</w:t>
            </w:r>
          </w:p>
        </w:tc>
      </w:tr>
      <w:tr w:rsidR="00A4241A" w:rsidRPr="00F20596" w14:paraId="055117C5" w14:textId="77777777" w:rsidTr="006A7BBA">
        <w:tc>
          <w:tcPr>
            <w:tcW w:w="4677" w:type="dxa"/>
            <w:hideMark/>
          </w:tcPr>
          <w:p w14:paraId="4FE52D61" w14:textId="77777777" w:rsidR="00A4241A" w:rsidRPr="00F20596" w:rsidRDefault="00A4241A"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c>
          <w:tcPr>
            <w:tcW w:w="4678" w:type="dxa"/>
            <w:hideMark/>
          </w:tcPr>
          <w:p w14:paraId="260ABF14" w14:textId="77777777" w:rsidR="00A4241A" w:rsidRPr="00F20596" w:rsidRDefault="00A4241A"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r>
    </w:tbl>
    <w:p w14:paraId="25E7C96E" w14:textId="48274465" w:rsidR="00344A7E" w:rsidRDefault="00344A7E"/>
    <w:p w14:paraId="2577C2D1" w14:textId="7E798385" w:rsidR="00344A7E" w:rsidRDefault="00344A7E"/>
    <w:p w14:paraId="16B77CFB" w14:textId="18425FCF" w:rsidR="00344A7E" w:rsidRDefault="00344A7E"/>
    <w:p w14:paraId="45624BA2" w14:textId="66FC71F9" w:rsidR="00344A7E" w:rsidRDefault="00344A7E"/>
    <w:p w14:paraId="792400FD" w14:textId="4101D22D" w:rsidR="00344A7E" w:rsidRPr="00FF4C98" w:rsidRDefault="00344A7E" w:rsidP="00344A7E">
      <w:pPr>
        <w:ind w:left="4962"/>
        <w:jc w:val="left"/>
        <w:rPr>
          <w:rFonts w:cs="Times New Roman"/>
          <w:szCs w:val="24"/>
        </w:rPr>
      </w:pPr>
      <w:r w:rsidRPr="00FF4C98">
        <w:rPr>
          <w:rFonts w:cs="Times New Roman"/>
          <w:szCs w:val="24"/>
        </w:rPr>
        <w:t xml:space="preserve">Приложение </w:t>
      </w:r>
      <w:r>
        <w:rPr>
          <w:rFonts w:cs="Times New Roman"/>
          <w:szCs w:val="24"/>
        </w:rPr>
        <w:t>№</w:t>
      </w:r>
      <w:r w:rsidR="00613B32">
        <w:rPr>
          <w:rFonts w:cs="Times New Roman"/>
          <w:szCs w:val="24"/>
        </w:rPr>
        <w:t>2</w:t>
      </w:r>
    </w:p>
    <w:p w14:paraId="60F721F3" w14:textId="77777777" w:rsidR="0048760D" w:rsidRPr="00FF4C98" w:rsidRDefault="0048760D" w:rsidP="0048760D">
      <w:pPr>
        <w:ind w:left="4962"/>
        <w:jc w:val="lef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3A14E8F0" w14:textId="77777777" w:rsidR="00344A7E" w:rsidRDefault="00344A7E" w:rsidP="00344A7E">
      <w:pPr>
        <w:ind w:left="4962"/>
        <w:jc w:val="left"/>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54E5253A" w14:textId="77777777" w:rsidR="00344A7E" w:rsidRDefault="00344A7E">
      <w:pPr>
        <w:rPr>
          <w:b/>
          <w:bCs/>
        </w:rPr>
      </w:pPr>
    </w:p>
    <w:p w14:paraId="17439133" w14:textId="77777777" w:rsidR="00412A6A" w:rsidRDefault="00412A6A" w:rsidP="00412A6A">
      <w:pPr>
        <w:rPr>
          <w:b/>
          <w:bCs/>
        </w:rPr>
      </w:pPr>
      <w:r>
        <w:rPr>
          <w:b/>
          <w:bCs/>
        </w:rPr>
        <w:t xml:space="preserve">       </w:t>
      </w:r>
      <w:r w:rsidRPr="00344A7E">
        <w:rPr>
          <w:b/>
          <w:bCs/>
        </w:rPr>
        <w:t>Договорное (плановое) количество тепловой энергии и теплоносителя</w:t>
      </w:r>
    </w:p>
    <w:p w14:paraId="16261018" w14:textId="77777777" w:rsidR="00412A6A" w:rsidRDefault="00412A6A" w:rsidP="00412A6A">
      <w:pPr>
        <w:jc w:val="center"/>
        <w:rPr>
          <w:b/>
          <w:iCs/>
          <w:szCs w:val="24"/>
          <w:lang w:val="en-US"/>
        </w:rPr>
      </w:pPr>
      <w:r w:rsidRPr="00FF4C98">
        <w:rPr>
          <w:b/>
          <w:iCs/>
          <w:szCs w:val="24"/>
        </w:rPr>
        <w:t xml:space="preserve">с </w:t>
      </w:r>
      <w:r w:rsidRPr="00FF4C98">
        <w:rPr>
          <w:b/>
          <w:iCs/>
          <w:szCs w:val="24"/>
          <w:lang w:val="en-US"/>
        </w:rPr>
        <w:t>________________</w:t>
      </w:r>
      <w:r w:rsidRPr="00FF4C98">
        <w:rPr>
          <w:b/>
          <w:iCs/>
          <w:szCs w:val="24"/>
        </w:rPr>
        <w:t xml:space="preserve"> по </w:t>
      </w:r>
      <w:r w:rsidRPr="00FF4C98">
        <w:rPr>
          <w:b/>
          <w:iCs/>
          <w:szCs w:val="24"/>
          <w:lang w:val="en-US"/>
        </w:rPr>
        <w:t>_________________</w:t>
      </w:r>
    </w:p>
    <w:p w14:paraId="4D4435E5" w14:textId="77777777" w:rsidR="00412A6A" w:rsidRDefault="00412A6A" w:rsidP="00412A6A">
      <w:pPr>
        <w:jc w:val="center"/>
        <w:rPr>
          <w:b/>
          <w:iCs/>
          <w:szCs w:val="24"/>
          <w:lang w:val="en-US"/>
        </w:rPr>
      </w:pPr>
    </w:p>
    <w:p w14:paraId="4CD46F7A" w14:textId="77777777" w:rsidR="00412A6A" w:rsidRDefault="00412A6A" w:rsidP="00412A6A">
      <w:pPr>
        <w:jc w:val="center"/>
        <w:rPr>
          <w:b/>
          <w:iCs/>
          <w:szCs w:val="24"/>
          <w:lang w:val="en-US"/>
        </w:rPr>
      </w:pPr>
    </w:p>
    <w:tbl>
      <w:tblPr>
        <w:tblW w:w="5155" w:type="pct"/>
        <w:tblInd w:w="-289" w:type="dxa"/>
        <w:tblLook w:val="04A0" w:firstRow="1" w:lastRow="0" w:firstColumn="1" w:lastColumn="0" w:noHBand="0" w:noVBand="1"/>
      </w:tblPr>
      <w:tblGrid>
        <w:gridCol w:w="1262"/>
        <w:gridCol w:w="1416"/>
        <w:gridCol w:w="1576"/>
        <w:gridCol w:w="1580"/>
        <w:gridCol w:w="889"/>
        <w:gridCol w:w="966"/>
        <w:gridCol w:w="973"/>
        <w:gridCol w:w="973"/>
      </w:tblGrid>
      <w:tr w:rsidR="00412A6A" w:rsidRPr="00654791" w14:paraId="2418FC7E" w14:textId="77777777" w:rsidTr="00251649">
        <w:trPr>
          <w:trHeight w:val="438"/>
        </w:trPr>
        <w:tc>
          <w:tcPr>
            <w:tcW w:w="1261" w:type="dxa"/>
            <w:tcBorders>
              <w:top w:val="single" w:sz="4" w:space="0" w:color="auto"/>
              <w:left w:val="single" w:sz="4" w:space="0" w:color="auto"/>
              <w:bottom w:val="single" w:sz="4" w:space="0" w:color="auto"/>
              <w:right w:val="single" w:sz="4" w:space="0" w:color="auto"/>
            </w:tcBorders>
            <w:shd w:val="clear" w:color="auto" w:fill="auto"/>
            <w:hideMark/>
          </w:tcPr>
          <w:p w14:paraId="0CC57AA2"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Период</w:t>
            </w:r>
          </w:p>
        </w:tc>
        <w:tc>
          <w:tcPr>
            <w:tcW w:w="1416" w:type="dxa"/>
            <w:tcBorders>
              <w:top w:val="single" w:sz="4" w:space="0" w:color="auto"/>
              <w:left w:val="nil"/>
              <w:bottom w:val="single" w:sz="4" w:space="0" w:color="auto"/>
              <w:right w:val="single" w:sz="4" w:space="0" w:color="auto"/>
            </w:tcBorders>
            <w:shd w:val="clear" w:color="auto" w:fill="auto"/>
            <w:hideMark/>
          </w:tcPr>
          <w:p w14:paraId="0EFE4E21"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Вид услуги потребляемой</w:t>
            </w:r>
          </w:p>
        </w:tc>
        <w:tc>
          <w:tcPr>
            <w:tcW w:w="1576" w:type="dxa"/>
            <w:tcBorders>
              <w:top w:val="single" w:sz="4" w:space="0" w:color="auto"/>
              <w:left w:val="nil"/>
              <w:bottom w:val="single" w:sz="4" w:space="0" w:color="auto"/>
              <w:right w:val="single" w:sz="4" w:space="0" w:color="auto"/>
            </w:tcBorders>
            <w:shd w:val="clear" w:color="auto" w:fill="auto"/>
            <w:hideMark/>
          </w:tcPr>
          <w:p w14:paraId="4D080115"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Объект расчета</w:t>
            </w:r>
          </w:p>
        </w:tc>
        <w:tc>
          <w:tcPr>
            <w:tcW w:w="1580" w:type="dxa"/>
            <w:tcBorders>
              <w:top w:val="single" w:sz="4" w:space="0" w:color="auto"/>
              <w:left w:val="nil"/>
              <w:bottom w:val="single" w:sz="4" w:space="0" w:color="auto"/>
              <w:right w:val="single" w:sz="4" w:space="0" w:color="auto"/>
            </w:tcBorders>
            <w:shd w:val="clear" w:color="auto" w:fill="auto"/>
            <w:hideMark/>
          </w:tcPr>
          <w:p w14:paraId="471E6C34"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Количество</w:t>
            </w:r>
          </w:p>
        </w:tc>
        <w:tc>
          <w:tcPr>
            <w:tcW w:w="889" w:type="dxa"/>
            <w:tcBorders>
              <w:top w:val="single" w:sz="4" w:space="0" w:color="auto"/>
              <w:left w:val="nil"/>
              <w:bottom w:val="single" w:sz="4" w:space="0" w:color="auto"/>
              <w:right w:val="single" w:sz="4" w:space="0" w:color="auto"/>
            </w:tcBorders>
            <w:shd w:val="clear" w:color="auto" w:fill="auto"/>
            <w:hideMark/>
          </w:tcPr>
          <w:p w14:paraId="7529DE1B"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Тариф</w:t>
            </w:r>
          </w:p>
        </w:tc>
        <w:tc>
          <w:tcPr>
            <w:tcW w:w="966" w:type="dxa"/>
            <w:tcBorders>
              <w:top w:val="single" w:sz="4" w:space="0" w:color="auto"/>
              <w:left w:val="nil"/>
              <w:bottom w:val="single" w:sz="4" w:space="0" w:color="auto"/>
              <w:right w:val="single" w:sz="4" w:space="0" w:color="auto"/>
            </w:tcBorders>
            <w:shd w:val="clear" w:color="auto" w:fill="auto"/>
            <w:hideMark/>
          </w:tcPr>
          <w:p w14:paraId="623A9C21"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Сумма</w:t>
            </w:r>
          </w:p>
        </w:tc>
        <w:tc>
          <w:tcPr>
            <w:tcW w:w="973" w:type="dxa"/>
            <w:tcBorders>
              <w:top w:val="single" w:sz="4" w:space="0" w:color="auto"/>
              <w:left w:val="nil"/>
              <w:bottom w:val="single" w:sz="4" w:space="0" w:color="auto"/>
              <w:right w:val="single" w:sz="4" w:space="0" w:color="auto"/>
            </w:tcBorders>
            <w:shd w:val="clear" w:color="auto" w:fill="auto"/>
            <w:hideMark/>
          </w:tcPr>
          <w:p w14:paraId="7D849499"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Сумма НДС</w:t>
            </w:r>
          </w:p>
        </w:tc>
        <w:tc>
          <w:tcPr>
            <w:tcW w:w="973" w:type="dxa"/>
            <w:tcBorders>
              <w:top w:val="single" w:sz="4" w:space="0" w:color="auto"/>
              <w:left w:val="nil"/>
              <w:bottom w:val="single" w:sz="4" w:space="0" w:color="auto"/>
              <w:right w:val="single" w:sz="4" w:space="0" w:color="auto"/>
            </w:tcBorders>
            <w:shd w:val="clear" w:color="auto" w:fill="auto"/>
            <w:hideMark/>
          </w:tcPr>
          <w:p w14:paraId="6245A006" w14:textId="77777777" w:rsidR="00412A6A" w:rsidRPr="00654791" w:rsidRDefault="00412A6A" w:rsidP="00251649">
            <w:pPr>
              <w:jc w:val="center"/>
              <w:rPr>
                <w:rFonts w:eastAsia="Times New Roman" w:cs="Times New Roman"/>
                <w:sz w:val="20"/>
              </w:rPr>
            </w:pPr>
            <w:r w:rsidRPr="00654791">
              <w:rPr>
                <w:rFonts w:eastAsia="Times New Roman" w:cs="Times New Roman"/>
                <w:sz w:val="20"/>
              </w:rPr>
              <w:t>Сумма всего</w:t>
            </w:r>
          </w:p>
        </w:tc>
      </w:tr>
      <w:tr w:rsidR="00412A6A" w:rsidRPr="00654791" w14:paraId="40458099" w14:textId="77777777" w:rsidTr="00251649">
        <w:trPr>
          <w:trHeight w:val="438"/>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6D9B4058" w14:textId="77777777" w:rsidR="00412A6A" w:rsidRPr="00654791" w:rsidRDefault="00412A6A" w:rsidP="00251649">
            <w:pPr>
              <w:jc w:val="center"/>
              <w:rPr>
                <w:rFonts w:eastAsia="Times New Roman" w:cs="Times New Roman"/>
                <w:sz w:val="20"/>
              </w:rPr>
            </w:pPr>
          </w:p>
        </w:tc>
        <w:tc>
          <w:tcPr>
            <w:tcW w:w="1416" w:type="dxa"/>
            <w:tcBorders>
              <w:top w:val="single" w:sz="4" w:space="0" w:color="auto"/>
              <w:left w:val="nil"/>
              <w:bottom w:val="single" w:sz="4" w:space="0" w:color="auto"/>
              <w:right w:val="single" w:sz="4" w:space="0" w:color="auto"/>
            </w:tcBorders>
            <w:shd w:val="clear" w:color="auto" w:fill="auto"/>
          </w:tcPr>
          <w:p w14:paraId="78005040" w14:textId="77777777" w:rsidR="00412A6A" w:rsidRPr="00654791" w:rsidRDefault="00412A6A" w:rsidP="00251649">
            <w:pPr>
              <w:jc w:val="center"/>
              <w:rPr>
                <w:rFonts w:eastAsia="Times New Roman" w:cs="Times New Roman"/>
                <w:sz w:val="20"/>
              </w:rPr>
            </w:pPr>
          </w:p>
        </w:tc>
        <w:tc>
          <w:tcPr>
            <w:tcW w:w="1576" w:type="dxa"/>
            <w:tcBorders>
              <w:top w:val="single" w:sz="4" w:space="0" w:color="auto"/>
              <w:left w:val="nil"/>
              <w:bottom w:val="single" w:sz="4" w:space="0" w:color="auto"/>
              <w:right w:val="single" w:sz="4" w:space="0" w:color="auto"/>
            </w:tcBorders>
            <w:shd w:val="clear" w:color="auto" w:fill="auto"/>
          </w:tcPr>
          <w:p w14:paraId="3F1390D3" w14:textId="77777777" w:rsidR="00412A6A" w:rsidRPr="00654791" w:rsidRDefault="00412A6A" w:rsidP="00251649">
            <w:pPr>
              <w:jc w:val="center"/>
              <w:rPr>
                <w:rFonts w:eastAsia="Times New Roman" w:cs="Times New Roman"/>
                <w:sz w:val="20"/>
              </w:rPr>
            </w:pPr>
          </w:p>
        </w:tc>
        <w:tc>
          <w:tcPr>
            <w:tcW w:w="1580" w:type="dxa"/>
            <w:tcBorders>
              <w:top w:val="single" w:sz="4" w:space="0" w:color="auto"/>
              <w:left w:val="nil"/>
              <w:bottom w:val="single" w:sz="4" w:space="0" w:color="auto"/>
              <w:right w:val="single" w:sz="4" w:space="0" w:color="auto"/>
            </w:tcBorders>
            <w:shd w:val="clear" w:color="auto" w:fill="auto"/>
          </w:tcPr>
          <w:p w14:paraId="6CA7C5F1" w14:textId="77777777" w:rsidR="00412A6A" w:rsidRPr="00654791" w:rsidRDefault="00412A6A" w:rsidP="00251649">
            <w:pPr>
              <w:jc w:val="center"/>
              <w:rPr>
                <w:rFonts w:eastAsia="Times New Roman" w:cs="Times New Roman"/>
                <w:sz w:val="20"/>
              </w:rPr>
            </w:pPr>
          </w:p>
        </w:tc>
        <w:tc>
          <w:tcPr>
            <w:tcW w:w="889" w:type="dxa"/>
            <w:tcBorders>
              <w:top w:val="single" w:sz="4" w:space="0" w:color="auto"/>
              <w:left w:val="nil"/>
              <w:bottom w:val="single" w:sz="4" w:space="0" w:color="auto"/>
              <w:right w:val="single" w:sz="4" w:space="0" w:color="auto"/>
            </w:tcBorders>
            <w:shd w:val="clear" w:color="auto" w:fill="auto"/>
          </w:tcPr>
          <w:p w14:paraId="7B619FD7" w14:textId="77777777" w:rsidR="00412A6A" w:rsidRPr="00654791" w:rsidRDefault="00412A6A" w:rsidP="00251649">
            <w:pPr>
              <w:jc w:val="center"/>
              <w:rPr>
                <w:rFonts w:eastAsia="Times New Roman" w:cs="Times New Roman"/>
                <w:sz w:val="20"/>
              </w:rPr>
            </w:pPr>
          </w:p>
        </w:tc>
        <w:tc>
          <w:tcPr>
            <w:tcW w:w="966" w:type="dxa"/>
            <w:tcBorders>
              <w:top w:val="single" w:sz="4" w:space="0" w:color="auto"/>
              <w:left w:val="nil"/>
              <w:bottom w:val="single" w:sz="4" w:space="0" w:color="auto"/>
              <w:right w:val="single" w:sz="4" w:space="0" w:color="auto"/>
            </w:tcBorders>
            <w:shd w:val="clear" w:color="auto" w:fill="auto"/>
          </w:tcPr>
          <w:p w14:paraId="6B3DED85" w14:textId="77777777" w:rsidR="00412A6A" w:rsidRPr="00654791" w:rsidRDefault="00412A6A" w:rsidP="00251649">
            <w:pPr>
              <w:jc w:val="center"/>
              <w:rPr>
                <w:rFonts w:eastAsia="Times New Roman" w:cs="Times New Roman"/>
                <w:sz w:val="20"/>
              </w:rPr>
            </w:pPr>
          </w:p>
        </w:tc>
        <w:tc>
          <w:tcPr>
            <w:tcW w:w="973" w:type="dxa"/>
            <w:tcBorders>
              <w:top w:val="single" w:sz="4" w:space="0" w:color="auto"/>
              <w:left w:val="nil"/>
              <w:bottom w:val="single" w:sz="4" w:space="0" w:color="auto"/>
              <w:right w:val="single" w:sz="4" w:space="0" w:color="auto"/>
            </w:tcBorders>
            <w:shd w:val="clear" w:color="auto" w:fill="auto"/>
          </w:tcPr>
          <w:p w14:paraId="41CDEF3E" w14:textId="77777777" w:rsidR="00412A6A" w:rsidRPr="00654791" w:rsidRDefault="00412A6A" w:rsidP="00251649">
            <w:pPr>
              <w:jc w:val="center"/>
              <w:rPr>
                <w:rFonts w:eastAsia="Times New Roman" w:cs="Times New Roman"/>
                <w:sz w:val="20"/>
              </w:rPr>
            </w:pPr>
          </w:p>
        </w:tc>
        <w:tc>
          <w:tcPr>
            <w:tcW w:w="973" w:type="dxa"/>
            <w:tcBorders>
              <w:top w:val="single" w:sz="4" w:space="0" w:color="auto"/>
              <w:left w:val="nil"/>
              <w:bottom w:val="single" w:sz="4" w:space="0" w:color="auto"/>
              <w:right w:val="single" w:sz="4" w:space="0" w:color="auto"/>
            </w:tcBorders>
            <w:shd w:val="clear" w:color="auto" w:fill="auto"/>
          </w:tcPr>
          <w:p w14:paraId="145FF4F8" w14:textId="77777777" w:rsidR="00412A6A" w:rsidRPr="00654791" w:rsidRDefault="00412A6A" w:rsidP="00251649">
            <w:pPr>
              <w:jc w:val="center"/>
              <w:rPr>
                <w:rFonts w:eastAsia="Times New Roman" w:cs="Times New Roman"/>
                <w:sz w:val="20"/>
              </w:rPr>
            </w:pPr>
          </w:p>
        </w:tc>
      </w:tr>
      <w:tr w:rsidR="00412A6A" w:rsidRPr="00654791" w14:paraId="4399E6EF" w14:textId="77777777" w:rsidTr="00251649">
        <w:trPr>
          <w:trHeight w:val="438"/>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45633164" w14:textId="77777777" w:rsidR="00412A6A" w:rsidRPr="00654791" w:rsidRDefault="00412A6A" w:rsidP="00251649">
            <w:pPr>
              <w:jc w:val="center"/>
              <w:rPr>
                <w:rFonts w:eastAsia="Times New Roman" w:cs="Times New Roman"/>
                <w:sz w:val="20"/>
              </w:rPr>
            </w:pPr>
          </w:p>
        </w:tc>
        <w:tc>
          <w:tcPr>
            <w:tcW w:w="1416" w:type="dxa"/>
            <w:tcBorders>
              <w:top w:val="single" w:sz="4" w:space="0" w:color="auto"/>
              <w:left w:val="nil"/>
              <w:bottom w:val="single" w:sz="4" w:space="0" w:color="auto"/>
              <w:right w:val="single" w:sz="4" w:space="0" w:color="auto"/>
            </w:tcBorders>
            <w:shd w:val="clear" w:color="auto" w:fill="auto"/>
          </w:tcPr>
          <w:p w14:paraId="096AB1EF" w14:textId="77777777" w:rsidR="00412A6A" w:rsidRPr="00654791" w:rsidRDefault="00412A6A" w:rsidP="00251649">
            <w:pPr>
              <w:jc w:val="center"/>
              <w:rPr>
                <w:rFonts w:eastAsia="Times New Roman" w:cs="Times New Roman"/>
                <w:sz w:val="20"/>
              </w:rPr>
            </w:pPr>
          </w:p>
        </w:tc>
        <w:tc>
          <w:tcPr>
            <w:tcW w:w="1576" w:type="dxa"/>
            <w:tcBorders>
              <w:top w:val="single" w:sz="4" w:space="0" w:color="auto"/>
              <w:left w:val="nil"/>
              <w:bottom w:val="single" w:sz="4" w:space="0" w:color="auto"/>
              <w:right w:val="single" w:sz="4" w:space="0" w:color="auto"/>
            </w:tcBorders>
            <w:shd w:val="clear" w:color="auto" w:fill="auto"/>
          </w:tcPr>
          <w:p w14:paraId="5D38C0D0" w14:textId="77777777" w:rsidR="00412A6A" w:rsidRPr="00654791" w:rsidRDefault="00412A6A" w:rsidP="00251649">
            <w:pPr>
              <w:jc w:val="center"/>
              <w:rPr>
                <w:rFonts w:eastAsia="Times New Roman" w:cs="Times New Roman"/>
                <w:sz w:val="20"/>
              </w:rPr>
            </w:pPr>
          </w:p>
        </w:tc>
        <w:tc>
          <w:tcPr>
            <w:tcW w:w="1580" w:type="dxa"/>
            <w:tcBorders>
              <w:top w:val="single" w:sz="4" w:space="0" w:color="auto"/>
              <w:left w:val="nil"/>
              <w:bottom w:val="single" w:sz="4" w:space="0" w:color="auto"/>
              <w:right w:val="single" w:sz="4" w:space="0" w:color="auto"/>
            </w:tcBorders>
            <w:shd w:val="clear" w:color="auto" w:fill="auto"/>
          </w:tcPr>
          <w:p w14:paraId="6549E518" w14:textId="77777777" w:rsidR="00412A6A" w:rsidRPr="00654791" w:rsidRDefault="00412A6A" w:rsidP="00251649">
            <w:pPr>
              <w:jc w:val="center"/>
              <w:rPr>
                <w:rFonts w:eastAsia="Times New Roman" w:cs="Times New Roman"/>
                <w:sz w:val="20"/>
              </w:rPr>
            </w:pPr>
          </w:p>
        </w:tc>
        <w:tc>
          <w:tcPr>
            <w:tcW w:w="889" w:type="dxa"/>
            <w:tcBorders>
              <w:top w:val="single" w:sz="4" w:space="0" w:color="auto"/>
              <w:left w:val="nil"/>
              <w:bottom w:val="single" w:sz="4" w:space="0" w:color="auto"/>
              <w:right w:val="single" w:sz="4" w:space="0" w:color="auto"/>
            </w:tcBorders>
            <w:shd w:val="clear" w:color="auto" w:fill="auto"/>
          </w:tcPr>
          <w:p w14:paraId="5EE6BB62" w14:textId="77777777" w:rsidR="00412A6A" w:rsidRPr="00654791" w:rsidRDefault="00412A6A" w:rsidP="00251649">
            <w:pPr>
              <w:jc w:val="center"/>
              <w:rPr>
                <w:rFonts w:eastAsia="Times New Roman" w:cs="Times New Roman"/>
                <w:sz w:val="20"/>
              </w:rPr>
            </w:pPr>
          </w:p>
        </w:tc>
        <w:tc>
          <w:tcPr>
            <w:tcW w:w="966" w:type="dxa"/>
            <w:tcBorders>
              <w:top w:val="single" w:sz="4" w:space="0" w:color="auto"/>
              <w:left w:val="nil"/>
              <w:bottom w:val="single" w:sz="4" w:space="0" w:color="auto"/>
              <w:right w:val="single" w:sz="4" w:space="0" w:color="auto"/>
            </w:tcBorders>
            <w:shd w:val="clear" w:color="auto" w:fill="auto"/>
          </w:tcPr>
          <w:p w14:paraId="54AF8D7F" w14:textId="77777777" w:rsidR="00412A6A" w:rsidRPr="00654791" w:rsidRDefault="00412A6A" w:rsidP="00251649">
            <w:pPr>
              <w:jc w:val="center"/>
              <w:rPr>
                <w:rFonts w:eastAsia="Times New Roman" w:cs="Times New Roman"/>
                <w:sz w:val="20"/>
              </w:rPr>
            </w:pPr>
          </w:p>
        </w:tc>
        <w:tc>
          <w:tcPr>
            <w:tcW w:w="973" w:type="dxa"/>
            <w:tcBorders>
              <w:top w:val="single" w:sz="4" w:space="0" w:color="auto"/>
              <w:left w:val="nil"/>
              <w:bottom w:val="single" w:sz="4" w:space="0" w:color="auto"/>
              <w:right w:val="single" w:sz="4" w:space="0" w:color="auto"/>
            </w:tcBorders>
            <w:shd w:val="clear" w:color="auto" w:fill="auto"/>
          </w:tcPr>
          <w:p w14:paraId="6DD41461" w14:textId="77777777" w:rsidR="00412A6A" w:rsidRPr="00654791" w:rsidRDefault="00412A6A" w:rsidP="00251649">
            <w:pPr>
              <w:jc w:val="center"/>
              <w:rPr>
                <w:rFonts w:eastAsia="Times New Roman" w:cs="Times New Roman"/>
                <w:sz w:val="20"/>
              </w:rPr>
            </w:pPr>
          </w:p>
        </w:tc>
        <w:tc>
          <w:tcPr>
            <w:tcW w:w="973" w:type="dxa"/>
            <w:tcBorders>
              <w:top w:val="single" w:sz="4" w:space="0" w:color="auto"/>
              <w:left w:val="nil"/>
              <w:bottom w:val="single" w:sz="4" w:space="0" w:color="auto"/>
              <w:right w:val="single" w:sz="4" w:space="0" w:color="auto"/>
            </w:tcBorders>
            <w:shd w:val="clear" w:color="auto" w:fill="auto"/>
          </w:tcPr>
          <w:p w14:paraId="7C1EC5DF" w14:textId="77777777" w:rsidR="00412A6A" w:rsidRPr="00654791" w:rsidRDefault="00412A6A" w:rsidP="00251649">
            <w:pPr>
              <w:jc w:val="center"/>
              <w:rPr>
                <w:rFonts w:eastAsia="Times New Roman" w:cs="Times New Roman"/>
                <w:sz w:val="20"/>
              </w:rPr>
            </w:pPr>
          </w:p>
        </w:tc>
      </w:tr>
      <w:tr w:rsidR="00412A6A" w:rsidRPr="00654791" w14:paraId="1A0FE208" w14:textId="77777777" w:rsidTr="00251649">
        <w:trPr>
          <w:trHeight w:val="438"/>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023D4076" w14:textId="77777777" w:rsidR="00412A6A" w:rsidRPr="00654791" w:rsidRDefault="00412A6A" w:rsidP="00251649">
            <w:pPr>
              <w:jc w:val="center"/>
              <w:rPr>
                <w:rFonts w:eastAsia="Times New Roman" w:cs="Times New Roman"/>
                <w:sz w:val="20"/>
              </w:rPr>
            </w:pPr>
            <w:r>
              <w:rPr>
                <w:rFonts w:eastAsia="Times New Roman" w:cs="Times New Roman"/>
                <w:sz w:val="20"/>
              </w:rPr>
              <w:t>ИТОГО</w:t>
            </w:r>
          </w:p>
        </w:tc>
        <w:tc>
          <w:tcPr>
            <w:tcW w:w="1416" w:type="dxa"/>
            <w:tcBorders>
              <w:top w:val="single" w:sz="4" w:space="0" w:color="auto"/>
              <w:left w:val="nil"/>
              <w:bottom w:val="single" w:sz="4" w:space="0" w:color="auto"/>
              <w:right w:val="single" w:sz="4" w:space="0" w:color="auto"/>
            </w:tcBorders>
            <w:shd w:val="clear" w:color="auto" w:fill="auto"/>
          </w:tcPr>
          <w:p w14:paraId="02DE95FC" w14:textId="77777777" w:rsidR="00412A6A" w:rsidRPr="00654791" w:rsidRDefault="00412A6A" w:rsidP="00251649">
            <w:pPr>
              <w:jc w:val="center"/>
              <w:rPr>
                <w:rFonts w:eastAsia="Times New Roman" w:cs="Times New Roman"/>
                <w:sz w:val="20"/>
              </w:rPr>
            </w:pPr>
          </w:p>
        </w:tc>
        <w:tc>
          <w:tcPr>
            <w:tcW w:w="1576" w:type="dxa"/>
            <w:tcBorders>
              <w:top w:val="single" w:sz="4" w:space="0" w:color="auto"/>
              <w:left w:val="nil"/>
              <w:bottom w:val="single" w:sz="4" w:space="0" w:color="auto"/>
              <w:right w:val="single" w:sz="4" w:space="0" w:color="auto"/>
            </w:tcBorders>
            <w:shd w:val="clear" w:color="auto" w:fill="auto"/>
          </w:tcPr>
          <w:p w14:paraId="302C90FC" w14:textId="77777777" w:rsidR="00412A6A" w:rsidRPr="00654791" w:rsidRDefault="00412A6A" w:rsidP="00251649">
            <w:pPr>
              <w:jc w:val="center"/>
              <w:rPr>
                <w:rFonts w:eastAsia="Times New Roman" w:cs="Times New Roman"/>
                <w:sz w:val="20"/>
              </w:rPr>
            </w:pPr>
          </w:p>
        </w:tc>
        <w:tc>
          <w:tcPr>
            <w:tcW w:w="1580" w:type="dxa"/>
            <w:tcBorders>
              <w:top w:val="single" w:sz="4" w:space="0" w:color="auto"/>
              <w:left w:val="nil"/>
              <w:bottom w:val="single" w:sz="4" w:space="0" w:color="auto"/>
              <w:right w:val="single" w:sz="4" w:space="0" w:color="auto"/>
            </w:tcBorders>
            <w:shd w:val="clear" w:color="auto" w:fill="auto"/>
          </w:tcPr>
          <w:p w14:paraId="38C2D302" w14:textId="77777777" w:rsidR="00412A6A" w:rsidRPr="00654791" w:rsidRDefault="00412A6A" w:rsidP="00251649">
            <w:pPr>
              <w:jc w:val="center"/>
              <w:rPr>
                <w:rFonts w:eastAsia="Times New Roman" w:cs="Times New Roman"/>
                <w:sz w:val="20"/>
              </w:rPr>
            </w:pPr>
          </w:p>
        </w:tc>
        <w:tc>
          <w:tcPr>
            <w:tcW w:w="889" w:type="dxa"/>
            <w:tcBorders>
              <w:top w:val="single" w:sz="4" w:space="0" w:color="auto"/>
              <w:left w:val="nil"/>
              <w:bottom w:val="single" w:sz="4" w:space="0" w:color="auto"/>
              <w:right w:val="single" w:sz="4" w:space="0" w:color="auto"/>
            </w:tcBorders>
            <w:shd w:val="clear" w:color="auto" w:fill="auto"/>
          </w:tcPr>
          <w:p w14:paraId="2525C028" w14:textId="77777777" w:rsidR="00412A6A" w:rsidRPr="00654791" w:rsidRDefault="00412A6A" w:rsidP="00251649">
            <w:pPr>
              <w:jc w:val="center"/>
              <w:rPr>
                <w:rFonts w:eastAsia="Times New Roman" w:cs="Times New Roman"/>
                <w:sz w:val="20"/>
              </w:rPr>
            </w:pPr>
          </w:p>
        </w:tc>
        <w:tc>
          <w:tcPr>
            <w:tcW w:w="966" w:type="dxa"/>
            <w:tcBorders>
              <w:top w:val="single" w:sz="4" w:space="0" w:color="auto"/>
              <w:left w:val="nil"/>
              <w:bottom w:val="single" w:sz="4" w:space="0" w:color="auto"/>
              <w:right w:val="single" w:sz="4" w:space="0" w:color="auto"/>
            </w:tcBorders>
            <w:shd w:val="clear" w:color="auto" w:fill="auto"/>
          </w:tcPr>
          <w:p w14:paraId="34497C7F" w14:textId="77777777" w:rsidR="00412A6A" w:rsidRPr="00654791" w:rsidRDefault="00412A6A" w:rsidP="00251649">
            <w:pPr>
              <w:jc w:val="center"/>
              <w:rPr>
                <w:rFonts w:eastAsia="Times New Roman" w:cs="Times New Roman"/>
                <w:sz w:val="20"/>
              </w:rPr>
            </w:pPr>
          </w:p>
        </w:tc>
        <w:tc>
          <w:tcPr>
            <w:tcW w:w="973" w:type="dxa"/>
            <w:tcBorders>
              <w:top w:val="single" w:sz="4" w:space="0" w:color="auto"/>
              <w:left w:val="nil"/>
              <w:bottom w:val="single" w:sz="4" w:space="0" w:color="auto"/>
              <w:right w:val="single" w:sz="4" w:space="0" w:color="auto"/>
            </w:tcBorders>
            <w:shd w:val="clear" w:color="auto" w:fill="auto"/>
          </w:tcPr>
          <w:p w14:paraId="0239F64C" w14:textId="77777777" w:rsidR="00412A6A" w:rsidRPr="00654791" w:rsidRDefault="00412A6A" w:rsidP="00251649">
            <w:pPr>
              <w:jc w:val="center"/>
              <w:rPr>
                <w:rFonts w:eastAsia="Times New Roman" w:cs="Times New Roman"/>
                <w:sz w:val="20"/>
              </w:rPr>
            </w:pPr>
          </w:p>
        </w:tc>
        <w:tc>
          <w:tcPr>
            <w:tcW w:w="973" w:type="dxa"/>
            <w:tcBorders>
              <w:top w:val="single" w:sz="4" w:space="0" w:color="auto"/>
              <w:left w:val="nil"/>
              <w:bottom w:val="single" w:sz="4" w:space="0" w:color="auto"/>
              <w:right w:val="single" w:sz="4" w:space="0" w:color="auto"/>
            </w:tcBorders>
            <w:shd w:val="clear" w:color="auto" w:fill="auto"/>
          </w:tcPr>
          <w:p w14:paraId="04AA7324" w14:textId="77777777" w:rsidR="00412A6A" w:rsidRPr="00654791" w:rsidRDefault="00412A6A" w:rsidP="00251649">
            <w:pPr>
              <w:jc w:val="center"/>
              <w:rPr>
                <w:rFonts w:eastAsia="Times New Roman" w:cs="Times New Roman"/>
                <w:sz w:val="20"/>
              </w:rPr>
            </w:pPr>
          </w:p>
        </w:tc>
      </w:tr>
    </w:tbl>
    <w:p w14:paraId="6E5F0EFB" w14:textId="77777777" w:rsidR="00412A6A" w:rsidRDefault="00412A6A" w:rsidP="00412A6A">
      <w:pPr>
        <w:jc w:val="center"/>
        <w:rPr>
          <w:b/>
          <w:iCs/>
          <w:szCs w:val="24"/>
          <w:lang w:val="en-US"/>
        </w:rPr>
      </w:pPr>
    </w:p>
    <w:p w14:paraId="4FCEAC14" w14:textId="77777777" w:rsidR="00412A6A" w:rsidRPr="00FF4C98" w:rsidRDefault="00412A6A" w:rsidP="00412A6A">
      <w:pPr>
        <w:jc w:val="center"/>
        <w:rPr>
          <w:b/>
          <w:szCs w:val="24"/>
        </w:rPr>
      </w:pPr>
    </w:p>
    <w:p w14:paraId="7216BD13" w14:textId="77777777" w:rsidR="00A135A7" w:rsidRDefault="00A135A7" w:rsidP="00344A7E">
      <w:pPr>
        <w:rPr>
          <w:rFonts w:cs="Times New Roman"/>
          <w:szCs w:val="24"/>
        </w:rPr>
      </w:pPr>
    </w:p>
    <w:p w14:paraId="26756549" w14:textId="77777777" w:rsidR="00A135A7" w:rsidRDefault="00A135A7" w:rsidP="00344A7E">
      <w:pPr>
        <w:rPr>
          <w:rFonts w:cs="Times New Roman"/>
          <w:szCs w:val="24"/>
        </w:rPr>
      </w:pPr>
    </w:p>
    <w:p w14:paraId="2F4AFA34" w14:textId="77777777" w:rsidR="00A135A7" w:rsidRDefault="00A135A7" w:rsidP="00344A7E">
      <w:pPr>
        <w:rPr>
          <w:rFonts w:cs="Times New Roman"/>
          <w:szCs w:val="24"/>
        </w:rPr>
      </w:pPr>
    </w:p>
    <w:p w14:paraId="19B65274" w14:textId="77777777" w:rsidR="00412A6A" w:rsidRPr="00FF4C98" w:rsidRDefault="00412A6A" w:rsidP="00412A6A">
      <w:pPr>
        <w:jc w:val="center"/>
        <w:rPr>
          <w:b/>
          <w:szCs w:val="24"/>
        </w:rPr>
      </w:pPr>
    </w:p>
    <w:p w14:paraId="0285E1F1" w14:textId="77777777" w:rsidR="00412A6A" w:rsidRPr="00FF4C98" w:rsidRDefault="00412A6A" w:rsidP="00412A6A">
      <w:pPr>
        <w:jc w:val="center"/>
        <w:rPr>
          <w:b/>
          <w:szCs w:val="24"/>
        </w:rPr>
      </w:pPr>
    </w:p>
    <w:p w14:paraId="65399E0F" w14:textId="77777777" w:rsidR="00412A6A" w:rsidRPr="00FF4C98" w:rsidRDefault="00412A6A" w:rsidP="00412A6A">
      <w:pPr>
        <w:rPr>
          <w:rFonts w:cs="Times New Roman"/>
          <w:szCs w:val="24"/>
        </w:rPr>
      </w:pPr>
    </w:p>
    <w:tbl>
      <w:tblPr>
        <w:tblW w:w="0" w:type="auto"/>
        <w:tblLook w:val="04A0" w:firstRow="1" w:lastRow="0" w:firstColumn="1" w:lastColumn="0" w:noHBand="0" w:noVBand="1"/>
      </w:tblPr>
      <w:tblGrid>
        <w:gridCol w:w="4677"/>
        <w:gridCol w:w="4678"/>
      </w:tblGrid>
      <w:tr w:rsidR="00412A6A" w:rsidRPr="00FF4C98" w14:paraId="7044FD93" w14:textId="77777777" w:rsidTr="00251649">
        <w:tc>
          <w:tcPr>
            <w:tcW w:w="4677" w:type="dxa"/>
            <w:hideMark/>
          </w:tcPr>
          <w:p w14:paraId="6E71988A" w14:textId="77777777" w:rsidR="00412A6A" w:rsidRPr="00FF4C98" w:rsidRDefault="00412A6A" w:rsidP="00251649">
            <w:pPr>
              <w:rPr>
                <w:rFonts w:cs="Times New Roman"/>
                <w:b/>
                <w:szCs w:val="24"/>
              </w:rPr>
            </w:pPr>
            <w:r w:rsidRPr="00FF4C98">
              <w:rPr>
                <w:rFonts w:cs="Times New Roman"/>
                <w:b/>
                <w:szCs w:val="24"/>
              </w:rPr>
              <w:t xml:space="preserve">Теплоснабжающая организация </w:t>
            </w:r>
          </w:p>
        </w:tc>
        <w:tc>
          <w:tcPr>
            <w:tcW w:w="4678" w:type="dxa"/>
            <w:hideMark/>
          </w:tcPr>
          <w:p w14:paraId="16F5D6FA" w14:textId="77777777" w:rsidR="00412A6A" w:rsidRPr="00FF4C98" w:rsidRDefault="00412A6A" w:rsidP="00251649">
            <w:pPr>
              <w:rPr>
                <w:rFonts w:cs="Times New Roman"/>
                <w:b/>
                <w:szCs w:val="24"/>
              </w:rPr>
            </w:pPr>
            <w:r w:rsidRPr="00FF4C98">
              <w:rPr>
                <w:rFonts w:cs="Times New Roman"/>
                <w:b/>
                <w:szCs w:val="24"/>
              </w:rPr>
              <w:t>Потребитель</w:t>
            </w:r>
          </w:p>
        </w:tc>
      </w:tr>
      <w:tr w:rsidR="00412A6A" w:rsidRPr="00F20596" w14:paraId="6F776CF0" w14:textId="77777777" w:rsidTr="00251649">
        <w:trPr>
          <w:trHeight w:val="1169"/>
        </w:trPr>
        <w:tc>
          <w:tcPr>
            <w:tcW w:w="4677" w:type="dxa"/>
          </w:tcPr>
          <w:p w14:paraId="21C0D88E" w14:textId="77777777" w:rsidR="00412A6A" w:rsidRPr="00F20596" w:rsidRDefault="00412A6A" w:rsidP="00251649">
            <w:pPr>
              <w:rPr>
                <w:rFonts w:cs="Times New Roman"/>
                <w:szCs w:val="24"/>
              </w:rPr>
            </w:pPr>
          </w:p>
          <w:p w14:paraId="7E4085A4" w14:textId="77777777" w:rsidR="00412A6A" w:rsidRPr="00F20596" w:rsidRDefault="00412A6A" w:rsidP="00251649">
            <w:pPr>
              <w:rPr>
                <w:rFonts w:cs="Times New Roman"/>
                <w:b/>
                <w:szCs w:val="24"/>
              </w:rPr>
            </w:pPr>
            <w:r w:rsidRPr="00F20596">
              <w:rPr>
                <w:rFonts w:cs="Times New Roman"/>
                <w:szCs w:val="24"/>
              </w:rPr>
              <w:t>________________/____________________/</w:t>
            </w:r>
          </w:p>
        </w:tc>
        <w:tc>
          <w:tcPr>
            <w:tcW w:w="4678" w:type="dxa"/>
          </w:tcPr>
          <w:p w14:paraId="0C53DE6A" w14:textId="77777777" w:rsidR="00412A6A" w:rsidRPr="00F20596" w:rsidRDefault="00412A6A" w:rsidP="00251649">
            <w:pPr>
              <w:rPr>
                <w:rFonts w:cs="Times New Roman"/>
                <w:szCs w:val="24"/>
              </w:rPr>
            </w:pPr>
          </w:p>
          <w:p w14:paraId="08884979" w14:textId="77777777" w:rsidR="00412A6A" w:rsidRPr="00F20596" w:rsidRDefault="00412A6A" w:rsidP="00251649">
            <w:pPr>
              <w:rPr>
                <w:rFonts w:cs="Times New Roman"/>
                <w:b/>
                <w:szCs w:val="24"/>
              </w:rPr>
            </w:pPr>
            <w:r w:rsidRPr="00F20596">
              <w:rPr>
                <w:rFonts w:cs="Times New Roman"/>
                <w:szCs w:val="24"/>
              </w:rPr>
              <w:t>________________/____________________/</w:t>
            </w:r>
          </w:p>
        </w:tc>
      </w:tr>
      <w:tr w:rsidR="00412A6A" w:rsidRPr="00F20596" w14:paraId="2E49F9B9" w14:textId="77777777" w:rsidTr="00251649">
        <w:tc>
          <w:tcPr>
            <w:tcW w:w="4677" w:type="dxa"/>
            <w:hideMark/>
          </w:tcPr>
          <w:p w14:paraId="539B260D" w14:textId="77777777" w:rsidR="00412A6A" w:rsidRPr="00F20596" w:rsidRDefault="00412A6A" w:rsidP="00251649">
            <w:pPr>
              <w:rPr>
                <w:rFonts w:cs="Times New Roman"/>
                <w:szCs w:val="24"/>
              </w:rPr>
            </w:pPr>
            <w:r w:rsidRPr="00F20596">
              <w:rPr>
                <w:rFonts w:cs="Times New Roman"/>
                <w:szCs w:val="24"/>
              </w:rPr>
              <w:t>подпись</w:t>
            </w:r>
            <w:r w:rsidRPr="00F20596">
              <w:rPr>
                <w:rFonts w:cs="Times New Roman"/>
                <w:szCs w:val="24"/>
              </w:rPr>
              <w:tab/>
              <w:t xml:space="preserve">                      фамилия</w:t>
            </w:r>
          </w:p>
        </w:tc>
        <w:tc>
          <w:tcPr>
            <w:tcW w:w="4678" w:type="dxa"/>
            <w:hideMark/>
          </w:tcPr>
          <w:p w14:paraId="020FAC19" w14:textId="77777777" w:rsidR="00412A6A" w:rsidRPr="00F20596" w:rsidRDefault="00412A6A" w:rsidP="00251649">
            <w:pPr>
              <w:rPr>
                <w:rFonts w:cs="Times New Roman"/>
                <w:szCs w:val="24"/>
              </w:rPr>
            </w:pPr>
            <w:r w:rsidRPr="00F20596">
              <w:rPr>
                <w:rFonts w:cs="Times New Roman"/>
                <w:szCs w:val="24"/>
              </w:rPr>
              <w:t>подпись</w:t>
            </w:r>
            <w:r w:rsidRPr="00F20596">
              <w:rPr>
                <w:rFonts w:cs="Times New Roman"/>
                <w:szCs w:val="24"/>
              </w:rPr>
              <w:tab/>
              <w:t xml:space="preserve">                      фамилия</w:t>
            </w:r>
          </w:p>
        </w:tc>
      </w:tr>
    </w:tbl>
    <w:p w14:paraId="66FE025A" w14:textId="77777777" w:rsidR="00412A6A" w:rsidRPr="00F20596" w:rsidRDefault="00412A6A" w:rsidP="00412A6A">
      <w:pPr>
        <w:ind w:left="5529"/>
        <w:jc w:val="left"/>
        <w:rPr>
          <w:rFonts w:cs="Times New Roman"/>
          <w:szCs w:val="24"/>
        </w:rPr>
      </w:pPr>
    </w:p>
    <w:p w14:paraId="39AD26DD" w14:textId="77777777" w:rsidR="00412A6A" w:rsidRDefault="00412A6A" w:rsidP="00412A6A">
      <w:pPr>
        <w:rPr>
          <w:rFonts w:cs="Times New Roman"/>
          <w:szCs w:val="24"/>
        </w:rPr>
      </w:pPr>
    </w:p>
    <w:p w14:paraId="42B8C2E7" w14:textId="77777777" w:rsidR="00412A6A" w:rsidRDefault="00412A6A" w:rsidP="00412A6A">
      <w:pPr>
        <w:rPr>
          <w:rFonts w:cs="Times New Roman"/>
          <w:szCs w:val="24"/>
        </w:rPr>
      </w:pPr>
    </w:p>
    <w:p w14:paraId="4D18A5B9" w14:textId="5CFF619D" w:rsidR="00344A7E" w:rsidRDefault="00344A7E" w:rsidP="00344A7E">
      <w:pPr>
        <w:rPr>
          <w:rFonts w:cs="Times New Roman"/>
          <w:szCs w:val="24"/>
        </w:rPr>
      </w:pPr>
    </w:p>
    <w:p w14:paraId="4C50AEA8" w14:textId="4E494F14" w:rsidR="00A135A7" w:rsidRDefault="00A135A7" w:rsidP="00344A7E">
      <w:pPr>
        <w:rPr>
          <w:rFonts w:cs="Times New Roman"/>
          <w:szCs w:val="24"/>
        </w:rPr>
      </w:pPr>
    </w:p>
    <w:p w14:paraId="6D6B8941" w14:textId="517D7E65" w:rsidR="00A135A7" w:rsidRDefault="00A135A7" w:rsidP="00344A7E">
      <w:pPr>
        <w:rPr>
          <w:rFonts w:cs="Times New Roman"/>
          <w:szCs w:val="24"/>
        </w:rPr>
      </w:pPr>
    </w:p>
    <w:p w14:paraId="5666C53A" w14:textId="3FA9286C" w:rsidR="00A135A7" w:rsidRDefault="00A135A7" w:rsidP="00344A7E">
      <w:pPr>
        <w:rPr>
          <w:rFonts w:cs="Times New Roman"/>
          <w:szCs w:val="24"/>
        </w:rPr>
      </w:pPr>
    </w:p>
    <w:p w14:paraId="578095B8" w14:textId="7AFC8F8D" w:rsidR="00A135A7" w:rsidRDefault="00A135A7" w:rsidP="00344A7E">
      <w:pPr>
        <w:rPr>
          <w:rFonts w:cs="Times New Roman"/>
          <w:szCs w:val="24"/>
        </w:rPr>
      </w:pPr>
    </w:p>
    <w:p w14:paraId="461C2103" w14:textId="402B559E" w:rsidR="00A135A7" w:rsidRDefault="00A135A7" w:rsidP="00344A7E">
      <w:pPr>
        <w:rPr>
          <w:rFonts w:cs="Times New Roman"/>
          <w:szCs w:val="24"/>
        </w:rPr>
      </w:pPr>
    </w:p>
    <w:p w14:paraId="59806CF5" w14:textId="2EE0D5B0" w:rsidR="00A135A7" w:rsidRDefault="00A135A7" w:rsidP="00344A7E">
      <w:pPr>
        <w:rPr>
          <w:rFonts w:cs="Times New Roman"/>
          <w:szCs w:val="24"/>
        </w:rPr>
      </w:pPr>
    </w:p>
    <w:p w14:paraId="30FEB655" w14:textId="77777777" w:rsidR="00671474" w:rsidRDefault="00671474" w:rsidP="00A135A7">
      <w:pPr>
        <w:ind w:left="4962"/>
        <w:jc w:val="left"/>
        <w:rPr>
          <w:rFonts w:cs="Times New Roman"/>
          <w:szCs w:val="24"/>
        </w:rPr>
        <w:sectPr w:rsidR="00671474">
          <w:pgSz w:w="11906" w:h="16838"/>
          <w:pgMar w:top="1134" w:right="850" w:bottom="1134" w:left="1701" w:header="708" w:footer="708" w:gutter="0"/>
          <w:cols w:space="708"/>
          <w:docGrid w:linePitch="360"/>
        </w:sectPr>
      </w:pPr>
    </w:p>
    <w:p w14:paraId="4FD20A56" w14:textId="6A9BD8B6" w:rsidR="00A135A7" w:rsidRPr="00FF4C98" w:rsidRDefault="00A135A7" w:rsidP="00671474">
      <w:pPr>
        <w:ind w:left="4962"/>
        <w:jc w:val="right"/>
        <w:rPr>
          <w:rFonts w:cs="Times New Roman"/>
          <w:szCs w:val="24"/>
        </w:rPr>
      </w:pPr>
      <w:r w:rsidRPr="00FF4C98">
        <w:rPr>
          <w:rFonts w:cs="Times New Roman"/>
          <w:szCs w:val="24"/>
        </w:rPr>
        <w:lastRenderedPageBreak/>
        <w:t xml:space="preserve">Приложение </w:t>
      </w:r>
      <w:r>
        <w:rPr>
          <w:rFonts w:cs="Times New Roman"/>
          <w:szCs w:val="24"/>
        </w:rPr>
        <w:t>№</w:t>
      </w:r>
      <w:r w:rsidR="00613B32">
        <w:rPr>
          <w:rFonts w:cs="Times New Roman"/>
          <w:szCs w:val="24"/>
        </w:rPr>
        <w:t>3</w:t>
      </w:r>
    </w:p>
    <w:p w14:paraId="48E7B054" w14:textId="77777777" w:rsidR="0048760D" w:rsidRPr="00FF4C98" w:rsidRDefault="0048760D" w:rsidP="0048760D">
      <w:pPr>
        <w:ind w:left="4962"/>
        <w:jc w:val="righ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7BE85616" w14:textId="19681E00" w:rsidR="00A135A7" w:rsidRDefault="00A135A7" w:rsidP="00671474">
      <w:pPr>
        <w:ind w:left="4962"/>
        <w:jc w:val="right"/>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4A5394C1" w14:textId="037E9725" w:rsidR="00671474" w:rsidRDefault="00671474" w:rsidP="00671474">
      <w:pPr>
        <w:ind w:left="4962"/>
        <w:jc w:val="right"/>
        <w:rPr>
          <w:rFonts w:cs="Times New Roman"/>
          <w:szCs w:val="24"/>
        </w:rPr>
      </w:pPr>
    </w:p>
    <w:p w14:paraId="2A79108E" w14:textId="0E4B4A6B" w:rsidR="00671474" w:rsidRPr="00671474" w:rsidRDefault="00671474" w:rsidP="00671474">
      <w:pPr>
        <w:jc w:val="center"/>
        <w:rPr>
          <w:b/>
          <w:bCs/>
        </w:rPr>
      </w:pPr>
      <w:r w:rsidRPr="00671474">
        <w:rPr>
          <w:b/>
          <w:bCs/>
        </w:rPr>
        <w:t>Перечень точек поставки</w:t>
      </w:r>
    </w:p>
    <w:p w14:paraId="4BA33917" w14:textId="33E11A42" w:rsidR="00A135A7" w:rsidRDefault="00A135A7" w:rsidP="00671474">
      <w:pPr>
        <w:jc w:val="right"/>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314"/>
        <w:gridCol w:w="1382"/>
        <w:gridCol w:w="876"/>
        <w:gridCol w:w="1031"/>
        <w:gridCol w:w="1032"/>
        <w:gridCol w:w="1027"/>
        <w:gridCol w:w="1134"/>
        <w:gridCol w:w="709"/>
        <w:gridCol w:w="1097"/>
        <w:gridCol w:w="1444"/>
        <w:gridCol w:w="1063"/>
        <w:gridCol w:w="1015"/>
        <w:gridCol w:w="1015"/>
      </w:tblGrid>
      <w:tr w:rsidR="0048760D" w:rsidRPr="00F20596" w14:paraId="339D2457" w14:textId="77777777" w:rsidTr="00B7598E">
        <w:trPr>
          <w:jc w:val="center"/>
        </w:trPr>
        <w:tc>
          <w:tcPr>
            <w:tcW w:w="421" w:type="dxa"/>
            <w:vMerge w:val="restart"/>
            <w:tcMar>
              <w:top w:w="0" w:type="dxa"/>
              <w:left w:w="108" w:type="dxa"/>
              <w:bottom w:w="0" w:type="dxa"/>
              <w:right w:w="108" w:type="dxa"/>
            </w:tcMar>
            <w:vAlign w:val="center"/>
            <w:hideMark/>
          </w:tcPr>
          <w:p w14:paraId="64594CC3"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 xml:space="preserve">№ </w:t>
            </w:r>
          </w:p>
        </w:tc>
        <w:tc>
          <w:tcPr>
            <w:tcW w:w="1314" w:type="dxa"/>
            <w:vMerge w:val="restart"/>
            <w:tcMar>
              <w:top w:w="0" w:type="dxa"/>
              <w:left w:w="108" w:type="dxa"/>
              <w:bottom w:w="0" w:type="dxa"/>
              <w:right w:w="108" w:type="dxa"/>
            </w:tcMar>
            <w:vAlign w:val="center"/>
            <w:hideMark/>
          </w:tcPr>
          <w:p w14:paraId="50E2C3A8"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Адрес</w:t>
            </w:r>
          </w:p>
          <w:p w14:paraId="2678F6AC"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строения</w:t>
            </w:r>
          </w:p>
        </w:tc>
        <w:tc>
          <w:tcPr>
            <w:tcW w:w="1382" w:type="dxa"/>
            <w:vMerge w:val="restart"/>
            <w:tcMar>
              <w:top w:w="0" w:type="dxa"/>
              <w:left w:w="108" w:type="dxa"/>
              <w:bottom w:w="0" w:type="dxa"/>
              <w:right w:w="108" w:type="dxa"/>
            </w:tcMar>
            <w:vAlign w:val="center"/>
            <w:hideMark/>
          </w:tcPr>
          <w:p w14:paraId="099BFAE1" w14:textId="77777777" w:rsidR="0048760D" w:rsidRPr="00F20596" w:rsidRDefault="0048760D" w:rsidP="00B7598E">
            <w:pPr>
              <w:jc w:val="center"/>
              <w:rPr>
                <w:rFonts w:eastAsia="Calibri" w:cs="Times New Roman"/>
                <w:sz w:val="22"/>
                <w:szCs w:val="22"/>
                <w:lang w:eastAsia="en-US"/>
              </w:rPr>
            </w:pPr>
            <w:r>
              <w:rPr>
                <w:rFonts w:eastAsia="Times New Roman" w:cs="Times New Roman"/>
                <w:sz w:val="22"/>
                <w:szCs w:val="22"/>
              </w:rPr>
              <w:t>Наименование объекта</w:t>
            </w:r>
          </w:p>
        </w:tc>
        <w:tc>
          <w:tcPr>
            <w:tcW w:w="876" w:type="dxa"/>
            <w:vMerge w:val="restart"/>
            <w:vAlign w:val="center"/>
          </w:tcPr>
          <w:p w14:paraId="3FF44DC6" w14:textId="77777777" w:rsidR="0048760D" w:rsidRPr="00F20596" w:rsidRDefault="0048760D" w:rsidP="00B7598E">
            <w:pPr>
              <w:jc w:val="center"/>
              <w:rPr>
                <w:rFonts w:eastAsia="Times New Roman" w:cs="Times New Roman"/>
                <w:sz w:val="22"/>
                <w:szCs w:val="22"/>
              </w:rPr>
            </w:pPr>
            <w:r>
              <w:rPr>
                <w:rFonts w:eastAsia="Times New Roman" w:cs="Times New Roman"/>
                <w:sz w:val="22"/>
                <w:szCs w:val="22"/>
              </w:rPr>
              <w:t>Точка подключения (ЦТП, ТК)</w:t>
            </w:r>
          </w:p>
        </w:tc>
        <w:tc>
          <w:tcPr>
            <w:tcW w:w="1031" w:type="dxa"/>
            <w:vMerge w:val="restart"/>
            <w:tcMar>
              <w:top w:w="0" w:type="dxa"/>
              <w:left w:w="108" w:type="dxa"/>
              <w:bottom w:w="0" w:type="dxa"/>
              <w:right w:w="108" w:type="dxa"/>
            </w:tcMar>
            <w:vAlign w:val="center"/>
          </w:tcPr>
          <w:p w14:paraId="1A587C13" w14:textId="77777777" w:rsidR="0048760D" w:rsidRPr="00F20596" w:rsidRDefault="0048760D" w:rsidP="00B7598E">
            <w:pPr>
              <w:jc w:val="center"/>
              <w:rPr>
                <w:rFonts w:eastAsia="Calibri" w:cs="Times New Roman"/>
                <w:sz w:val="22"/>
                <w:szCs w:val="22"/>
                <w:lang w:eastAsia="en-US"/>
              </w:rPr>
            </w:pPr>
          </w:p>
          <w:p w14:paraId="4F9CA1E5" w14:textId="77777777" w:rsidR="0048760D" w:rsidRPr="00F20596" w:rsidRDefault="0048760D" w:rsidP="00B7598E">
            <w:pPr>
              <w:jc w:val="center"/>
              <w:rPr>
                <w:rFonts w:eastAsia="Calibri" w:cs="Times New Roman"/>
                <w:sz w:val="22"/>
                <w:szCs w:val="22"/>
                <w:lang w:eastAsia="en-US"/>
              </w:rPr>
            </w:pPr>
            <w:r>
              <w:rPr>
                <w:rFonts w:eastAsia="Times New Roman" w:cs="Times New Roman"/>
                <w:sz w:val="22"/>
                <w:szCs w:val="22"/>
              </w:rPr>
              <w:t xml:space="preserve">Договорная тепловая нагрузка </w:t>
            </w:r>
            <w:r w:rsidRPr="00F20596">
              <w:rPr>
                <w:rFonts w:eastAsia="Times New Roman" w:cs="Times New Roman"/>
                <w:sz w:val="22"/>
                <w:szCs w:val="22"/>
              </w:rPr>
              <w:t>всего, Гкал/час</w:t>
            </w:r>
          </w:p>
        </w:tc>
        <w:tc>
          <w:tcPr>
            <w:tcW w:w="3902" w:type="dxa"/>
            <w:gridSpan w:val="4"/>
            <w:tcMar>
              <w:top w:w="0" w:type="dxa"/>
              <w:left w:w="108" w:type="dxa"/>
              <w:bottom w:w="0" w:type="dxa"/>
              <w:right w:w="108" w:type="dxa"/>
            </w:tcMar>
            <w:vAlign w:val="center"/>
          </w:tcPr>
          <w:p w14:paraId="46FBA27C" w14:textId="77777777" w:rsidR="0048760D" w:rsidRPr="00F20596" w:rsidRDefault="0048760D" w:rsidP="00B7598E">
            <w:pPr>
              <w:jc w:val="center"/>
              <w:rPr>
                <w:rFonts w:eastAsia="Times New Roman" w:cs="Times New Roman"/>
                <w:sz w:val="22"/>
                <w:szCs w:val="22"/>
              </w:rPr>
            </w:pPr>
            <w:r w:rsidRPr="00F20596">
              <w:rPr>
                <w:rFonts w:eastAsia="Times New Roman" w:cs="Times New Roman"/>
                <w:sz w:val="22"/>
                <w:szCs w:val="22"/>
              </w:rPr>
              <w:t>В том числе по видам теплопотребления</w:t>
            </w:r>
          </w:p>
        </w:tc>
        <w:tc>
          <w:tcPr>
            <w:tcW w:w="2541" w:type="dxa"/>
            <w:gridSpan w:val="2"/>
            <w:tcMar>
              <w:top w:w="0" w:type="dxa"/>
              <w:left w:w="108" w:type="dxa"/>
              <w:bottom w:w="0" w:type="dxa"/>
              <w:right w:w="108" w:type="dxa"/>
            </w:tcMar>
            <w:vAlign w:val="center"/>
            <w:hideMark/>
          </w:tcPr>
          <w:p w14:paraId="3E955626" w14:textId="77777777" w:rsidR="0048760D" w:rsidRPr="00885C4F" w:rsidRDefault="0048760D" w:rsidP="00B7598E">
            <w:pPr>
              <w:jc w:val="center"/>
              <w:rPr>
                <w:rFonts w:eastAsia="Times New Roman" w:cs="Times New Roman"/>
                <w:sz w:val="22"/>
                <w:szCs w:val="22"/>
              </w:rPr>
            </w:pPr>
            <w:r w:rsidRPr="00F20596">
              <w:rPr>
                <w:rFonts w:eastAsia="Times New Roman" w:cs="Times New Roman"/>
                <w:sz w:val="22"/>
                <w:szCs w:val="22"/>
              </w:rPr>
              <w:t>Потери за год, Гкал/</w:t>
            </w:r>
            <w:r>
              <w:rPr>
                <w:rFonts w:eastAsia="Times New Roman" w:cs="Times New Roman"/>
                <w:sz w:val="22"/>
                <w:szCs w:val="22"/>
              </w:rPr>
              <w:t>час</w:t>
            </w:r>
          </w:p>
        </w:tc>
        <w:tc>
          <w:tcPr>
            <w:tcW w:w="1063" w:type="dxa"/>
            <w:vMerge w:val="restart"/>
            <w:tcMar>
              <w:top w:w="0" w:type="dxa"/>
              <w:left w:w="108" w:type="dxa"/>
              <w:bottom w:w="0" w:type="dxa"/>
              <w:right w:w="108" w:type="dxa"/>
            </w:tcMar>
            <w:vAlign w:val="center"/>
            <w:hideMark/>
          </w:tcPr>
          <w:p w14:paraId="0216C740" w14:textId="77777777" w:rsidR="0048760D" w:rsidRPr="00F20596" w:rsidRDefault="0048760D" w:rsidP="00B7598E">
            <w:pPr>
              <w:jc w:val="center"/>
              <w:rPr>
                <w:rFonts w:eastAsia="Calibri" w:cs="Times New Roman"/>
                <w:sz w:val="22"/>
                <w:szCs w:val="22"/>
                <w:lang w:eastAsia="en-US"/>
              </w:rPr>
            </w:pPr>
            <w:r w:rsidRPr="002D3AD4">
              <w:rPr>
                <w:rFonts w:eastAsia="Times New Roman" w:cs="Times New Roman"/>
                <w:sz w:val="22"/>
                <w:szCs w:val="22"/>
              </w:rPr>
              <w:t>Расчетный расход теплоносителя на теплоснабжение, м</w:t>
            </w:r>
            <w:r w:rsidRPr="002D3AD4">
              <w:rPr>
                <w:rFonts w:eastAsia="Times New Roman" w:cs="Times New Roman"/>
                <w:sz w:val="22"/>
                <w:szCs w:val="22"/>
                <w:vertAlign w:val="superscript"/>
              </w:rPr>
              <w:t>3</w:t>
            </w:r>
            <w:r w:rsidRPr="002D3AD4">
              <w:rPr>
                <w:rFonts w:eastAsia="Times New Roman" w:cs="Times New Roman"/>
                <w:sz w:val="22"/>
                <w:szCs w:val="22"/>
              </w:rPr>
              <w:t>/ч</w:t>
            </w:r>
          </w:p>
        </w:tc>
        <w:tc>
          <w:tcPr>
            <w:tcW w:w="1015" w:type="dxa"/>
            <w:vMerge w:val="restart"/>
          </w:tcPr>
          <w:p w14:paraId="3EE694C1" w14:textId="77777777" w:rsidR="0048760D" w:rsidRPr="00885C4F" w:rsidRDefault="0048760D" w:rsidP="00B7598E">
            <w:pPr>
              <w:jc w:val="center"/>
              <w:rPr>
                <w:rFonts w:eastAsia="Times New Roman" w:cs="Times New Roman"/>
                <w:sz w:val="22"/>
                <w:szCs w:val="22"/>
              </w:rPr>
            </w:pPr>
            <w:r w:rsidRPr="002D3AD4">
              <w:rPr>
                <w:rFonts w:eastAsia="Times New Roman" w:cs="Times New Roman"/>
                <w:sz w:val="22"/>
                <w:szCs w:val="22"/>
              </w:rPr>
              <w:t xml:space="preserve">Расчетный расход теплоносителя на </w:t>
            </w:r>
            <w:proofErr w:type="gramStart"/>
            <w:r w:rsidRPr="002D3AD4">
              <w:rPr>
                <w:rFonts w:eastAsia="Times New Roman" w:cs="Times New Roman"/>
                <w:sz w:val="22"/>
                <w:szCs w:val="22"/>
              </w:rPr>
              <w:t>ГВС,  м</w:t>
            </w:r>
            <w:proofErr w:type="gramEnd"/>
            <w:r w:rsidRPr="002D3AD4">
              <w:rPr>
                <w:rFonts w:eastAsia="Times New Roman" w:cs="Times New Roman"/>
                <w:sz w:val="22"/>
                <w:szCs w:val="22"/>
                <w:vertAlign w:val="superscript"/>
              </w:rPr>
              <w:t>3</w:t>
            </w:r>
            <w:r w:rsidRPr="002D3AD4">
              <w:rPr>
                <w:rFonts w:eastAsia="Times New Roman" w:cs="Times New Roman"/>
                <w:sz w:val="22"/>
                <w:szCs w:val="22"/>
              </w:rPr>
              <w:t>/час</w:t>
            </w:r>
          </w:p>
        </w:tc>
        <w:tc>
          <w:tcPr>
            <w:tcW w:w="1015" w:type="dxa"/>
            <w:vMerge w:val="restart"/>
            <w:vAlign w:val="center"/>
          </w:tcPr>
          <w:p w14:paraId="2EE573ED" w14:textId="77777777" w:rsidR="0048760D" w:rsidRPr="00885C4F" w:rsidRDefault="0048760D" w:rsidP="00B7598E">
            <w:pPr>
              <w:jc w:val="center"/>
              <w:rPr>
                <w:rFonts w:eastAsia="Times New Roman" w:cs="Times New Roman"/>
                <w:sz w:val="22"/>
                <w:szCs w:val="22"/>
              </w:rPr>
            </w:pPr>
            <w:r w:rsidRPr="00885C4F">
              <w:rPr>
                <w:rFonts w:eastAsia="Times New Roman" w:cs="Times New Roman"/>
                <w:sz w:val="22"/>
                <w:szCs w:val="22"/>
              </w:rPr>
              <w:t>Нормативная утечка теплоносителя, м</w:t>
            </w:r>
            <w:r w:rsidRPr="002D3AD4">
              <w:rPr>
                <w:rFonts w:eastAsia="Times New Roman" w:cs="Times New Roman"/>
                <w:sz w:val="22"/>
                <w:szCs w:val="22"/>
                <w:vertAlign w:val="superscript"/>
              </w:rPr>
              <w:t>3</w:t>
            </w:r>
            <w:r w:rsidRPr="00885C4F">
              <w:rPr>
                <w:rFonts w:eastAsia="Times New Roman" w:cs="Times New Roman"/>
                <w:sz w:val="22"/>
                <w:szCs w:val="22"/>
              </w:rPr>
              <w:t>/ч</w:t>
            </w:r>
          </w:p>
        </w:tc>
      </w:tr>
      <w:tr w:rsidR="0048760D" w:rsidRPr="00F20596" w14:paraId="4DB554AB" w14:textId="77777777" w:rsidTr="00B7598E">
        <w:trPr>
          <w:trHeight w:val="1134"/>
          <w:jc w:val="center"/>
        </w:trPr>
        <w:tc>
          <w:tcPr>
            <w:tcW w:w="421" w:type="dxa"/>
            <w:vMerge/>
            <w:vAlign w:val="center"/>
            <w:hideMark/>
          </w:tcPr>
          <w:p w14:paraId="2E87DDE5" w14:textId="77777777" w:rsidR="0048760D" w:rsidRPr="00F20596" w:rsidRDefault="0048760D" w:rsidP="00B7598E">
            <w:pPr>
              <w:jc w:val="center"/>
              <w:rPr>
                <w:rFonts w:eastAsia="Calibri" w:cs="Times New Roman"/>
                <w:sz w:val="22"/>
                <w:szCs w:val="22"/>
                <w:lang w:eastAsia="en-US"/>
              </w:rPr>
            </w:pPr>
          </w:p>
        </w:tc>
        <w:tc>
          <w:tcPr>
            <w:tcW w:w="1314" w:type="dxa"/>
            <w:vMerge/>
            <w:vAlign w:val="center"/>
            <w:hideMark/>
          </w:tcPr>
          <w:p w14:paraId="2D586E30" w14:textId="77777777" w:rsidR="0048760D" w:rsidRPr="00F20596" w:rsidRDefault="0048760D" w:rsidP="00B7598E">
            <w:pPr>
              <w:jc w:val="center"/>
              <w:rPr>
                <w:rFonts w:eastAsia="Calibri" w:cs="Times New Roman"/>
                <w:sz w:val="22"/>
                <w:szCs w:val="22"/>
                <w:lang w:eastAsia="en-US"/>
              </w:rPr>
            </w:pPr>
          </w:p>
        </w:tc>
        <w:tc>
          <w:tcPr>
            <w:tcW w:w="1382" w:type="dxa"/>
            <w:vMerge/>
            <w:vAlign w:val="center"/>
            <w:hideMark/>
          </w:tcPr>
          <w:p w14:paraId="3487F2AB" w14:textId="77777777" w:rsidR="0048760D" w:rsidRPr="00F20596" w:rsidRDefault="0048760D" w:rsidP="00B7598E">
            <w:pPr>
              <w:jc w:val="center"/>
              <w:rPr>
                <w:rFonts w:eastAsia="Calibri" w:cs="Times New Roman"/>
                <w:sz w:val="22"/>
                <w:szCs w:val="22"/>
                <w:lang w:eastAsia="en-US"/>
              </w:rPr>
            </w:pPr>
          </w:p>
        </w:tc>
        <w:tc>
          <w:tcPr>
            <w:tcW w:w="876" w:type="dxa"/>
            <w:vMerge/>
            <w:vAlign w:val="center"/>
          </w:tcPr>
          <w:p w14:paraId="5E754BAF" w14:textId="77777777" w:rsidR="0048760D" w:rsidRPr="00F20596" w:rsidRDefault="0048760D" w:rsidP="00B7598E">
            <w:pPr>
              <w:jc w:val="center"/>
              <w:rPr>
                <w:rFonts w:eastAsia="Calibri" w:cs="Times New Roman"/>
                <w:sz w:val="22"/>
                <w:szCs w:val="22"/>
                <w:lang w:eastAsia="en-US"/>
              </w:rPr>
            </w:pPr>
          </w:p>
        </w:tc>
        <w:tc>
          <w:tcPr>
            <w:tcW w:w="1031" w:type="dxa"/>
            <w:vMerge/>
            <w:tcMar>
              <w:top w:w="0" w:type="dxa"/>
              <w:left w:w="108" w:type="dxa"/>
              <w:bottom w:w="0" w:type="dxa"/>
              <w:right w:w="108" w:type="dxa"/>
            </w:tcMar>
            <w:vAlign w:val="center"/>
          </w:tcPr>
          <w:p w14:paraId="54E54FF1" w14:textId="77777777" w:rsidR="0048760D" w:rsidRPr="00F20596" w:rsidRDefault="0048760D" w:rsidP="00B7598E">
            <w:pPr>
              <w:jc w:val="center"/>
              <w:rPr>
                <w:rFonts w:eastAsia="Calibri" w:cs="Times New Roman"/>
                <w:sz w:val="22"/>
                <w:szCs w:val="22"/>
                <w:lang w:eastAsia="en-US"/>
              </w:rPr>
            </w:pPr>
          </w:p>
        </w:tc>
        <w:tc>
          <w:tcPr>
            <w:tcW w:w="1032" w:type="dxa"/>
            <w:tcMar>
              <w:top w:w="0" w:type="dxa"/>
              <w:left w:w="108" w:type="dxa"/>
              <w:bottom w:w="0" w:type="dxa"/>
              <w:right w:w="108" w:type="dxa"/>
            </w:tcMar>
            <w:vAlign w:val="center"/>
            <w:hideMark/>
          </w:tcPr>
          <w:p w14:paraId="7C38A272"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Отоплени</w:t>
            </w:r>
            <w:r>
              <w:rPr>
                <w:rFonts w:eastAsia="Times New Roman" w:cs="Times New Roman"/>
                <w:sz w:val="22"/>
                <w:szCs w:val="22"/>
              </w:rPr>
              <w:t>е</w:t>
            </w:r>
            <w:r w:rsidRPr="00F20596">
              <w:rPr>
                <w:rFonts w:eastAsia="Times New Roman" w:cs="Times New Roman"/>
                <w:sz w:val="22"/>
                <w:szCs w:val="22"/>
              </w:rPr>
              <w:t>,</w:t>
            </w:r>
          </w:p>
          <w:p w14:paraId="23BCDDB6"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Гкал/час</w:t>
            </w:r>
          </w:p>
        </w:tc>
        <w:tc>
          <w:tcPr>
            <w:tcW w:w="1027" w:type="dxa"/>
            <w:tcMar>
              <w:top w:w="0" w:type="dxa"/>
              <w:left w:w="108" w:type="dxa"/>
              <w:bottom w:w="0" w:type="dxa"/>
              <w:right w:w="108" w:type="dxa"/>
            </w:tcMar>
            <w:vAlign w:val="center"/>
            <w:hideMark/>
          </w:tcPr>
          <w:p w14:paraId="1F9250FB" w14:textId="77777777" w:rsidR="0048760D" w:rsidRPr="00F20596" w:rsidRDefault="0048760D" w:rsidP="00B7598E">
            <w:pPr>
              <w:rPr>
                <w:rFonts w:eastAsia="Calibri" w:cs="Times New Roman"/>
                <w:sz w:val="22"/>
                <w:szCs w:val="22"/>
                <w:lang w:eastAsia="en-US"/>
              </w:rPr>
            </w:pPr>
            <w:r w:rsidRPr="00F20596">
              <w:rPr>
                <w:rFonts w:eastAsia="Times New Roman" w:cs="Times New Roman"/>
                <w:sz w:val="22"/>
                <w:szCs w:val="22"/>
              </w:rPr>
              <w:t>ГВС среднечасовая,</w:t>
            </w:r>
          </w:p>
          <w:p w14:paraId="4B397A0F"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Гкал/час</w:t>
            </w:r>
          </w:p>
        </w:tc>
        <w:tc>
          <w:tcPr>
            <w:tcW w:w="1134" w:type="dxa"/>
            <w:tcMar>
              <w:top w:w="0" w:type="dxa"/>
              <w:left w:w="108" w:type="dxa"/>
              <w:bottom w:w="0" w:type="dxa"/>
              <w:right w:w="108" w:type="dxa"/>
            </w:tcMar>
            <w:vAlign w:val="center"/>
            <w:hideMark/>
          </w:tcPr>
          <w:p w14:paraId="770C7939"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Технологические нужды,</w:t>
            </w:r>
          </w:p>
          <w:p w14:paraId="34936F80"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Гкал/час</w:t>
            </w:r>
          </w:p>
        </w:tc>
        <w:tc>
          <w:tcPr>
            <w:tcW w:w="709" w:type="dxa"/>
            <w:tcMar>
              <w:top w:w="0" w:type="dxa"/>
              <w:left w:w="108" w:type="dxa"/>
              <w:bottom w:w="0" w:type="dxa"/>
              <w:right w:w="108" w:type="dxa"/>
            </w:tcMar>
            <w:vAlign w:val="center"/>
            <w:hideMark/>
          </w:tcPr>
          <w:p w14:paraId="17295BA4"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Вентиляция,</w:t>
            </w:r>
          </w:p>
          <w:p w14:paraId="28AD69C3" w14:textId="77777777" w:rsidR="0048760D" w:rsidRPr="00F20596" w:rsidRDefault="0048760D" w:rsidP="00B7598E">
            <w:pPr>
              <w:jc w:val="center"/>
              <w:rPr>
                <w:rFonts w:eastAsia="Calibri" w:cs="Times New Roman"/>
                <w:sz w:val="22"/>
                <w:szCs w:val="22"/>
                <w:lang w:eastAsia="en-US"/>
              </w:rPr>
            </w:pPr>
            <w:r w:rsidRPr="00F20596">
              <w:rPr>
                <w:rFonts w:eastAsia="Times New Roman" w:cs="Times New Roman"/>
                <w:sz w:val="22"/>
                <w:szCs w:val="22"/>
              </w:rPr>
              <w:t>Гкал/час</w:t>
            </w:r>
          </w:p>
        </w:tc>
        <w:tc>
          <w:tcPr>
            <w:tcW w:w="1097" w:type="dxa"/>
            <w:vAlign w:val="center"/>
            <w:hideMark/>
          </w:tcPr>
          <w:p w14:paraId="1FBF26BF" w14:textId="77777777" w:rsidR="0048760D" w:rsidRPr="00F20596" w:rsidRDefault="0048760D" w:rsidP="00B7598E">
            <w:pPr>
              <w:jc w:val="center"/>
              <w:rPr>
                <w:rFonts w:eastAsia="Calibri" w:cs="Times New Roman"/>
                <w:sz w:val="22"/>
                <w:szCs w:val="22"/>
                <w:lang w:eastAsia="en-US"/>
              </w:rPr>
            </w:pPr>
            <w:r>
              <w:rPr>
                <w:rFonts w:eastAsia="Calibri" w:cs="Times New Roman"/>
                <w:sz w:val="22"/>
                <w:szCs w:val="22"/>
                <w:lang w:eastAsia="en-US"/>
              </w:rPr>
              <w:t>В отопительный период</w:t>
            </w:r>
          </w:p>
        </w:tc>
        <w:tc>
          <w:tcPr>
            <w:tcW w:w="1444" w:type="dxa"/>
            <w:vAlign w:val="center"/>
          </w:tcPr>
          <w:p w14:paraId="033E3D1D" w14:textId="77777777" w:rsidR="0048760D" w:rsidRPr="00F20596" w:rsidRDefault="0048760D" w:rsidP="00B7598E">
            <w:pPr>
              <w:jc w:val="center"/>
              <w:rPr>
                <w:rFonts w:eastAsia="Calibri" w:cs="Times New Roman"/>
                <w:sz w:val="22"/>
                <w:szCs w:val="22"/>
                <w:lang w:eastAsia="en-US"/>
              </w:rPr>
            </w:pPr>
            <w:r>
              <w:rPr>
                <w:rFonts w:eastAsia="Calibri" w:cs="Times New Roman"/>
                <w:sz w:val="22"/>
                <w:szCs w:val="22"/>
                <w:lang w:eastAsia="en-US"/>
              </w:rPr>
              <w:t xml:space="preserve">В </w:t>
            </w:r>
            <w:proofErr w:type="spellStart"/>
            <w:r>
              <w:rPr>
                <w:rFonts w:eastAsia="Calibri" w:cs="Times New Roman"/>
                <w:sz w:val="22"/>
                <w:szCs w:val="22"/>
                <w:lang w:eastAsia="en-US"/>
              </w:rPr>
              <w:t>межотопительный</w:t>
            </w:r>
            <w:proofErr w:type="spellEnd"/>
            <w:r>
              <w:rPr>
                <w:rFonts w:eastAsia="Calibri" w:cs="Times New Roman"/>
                <w:sz w:val="22"/>
                <w:szCs w:val="22"/>
                <w:lang w:eastAsia="en-US"/>
              </w:rPr>
              <w:t xml:space="preserve"> период</w:t>
            </w:r>
          </w:p>
        </w:tc>
        <w:tc>
          <w:tcPr>
            <w:tcW w:w="1063" w:type="dxa"/>
            <w:vMerge/>
            <w:vAlign w:val="center"/>
            <w:hideMark/>
          </w:tcPr>
          <w:p w14:paraId="05BB3F34" w14:textId="77777777" w:rsidR="0048760D" w:rsidRPr="00F20596" w:rsidRDefault="0048760D" w:rsidP="00B7598E">
            <w:pPr>
              <w:rPr>
                <w:rFonts w:eastAsia="Calibri" w:cs="Times New Roman"/>
                <w:sz w:val="22"/>
                <w:szCs w:val="22"/>
                <w:lang w:eastAsia="en-US"/>
              </w:rPr>
            </w:pPr>
          </w:p>
        </w:tc>
        <w:tc>
          <w:tcPr>
            <w:tcW w:w="1015" w:type="dxa"/>
            <w:vMerge/>
          </w:tcPr>
          <w:p w14:paraId="7B74742C" w14:textId="77777777" w:rsidR="0048760D" w:rsidRPr="00F20596" w:rsidRDefault="0048760D" w:rsidP="00B7598E">
            <w:pPr>
              <w:rPr>
                <w:rFonts w:eastAsia="Calibri" w:cs="Times New Roman"/>
                <w:sz w:val="22"/>
                <w:szCs w:val="22"/>
                <w:lang w:eastAsia="en-US"/>
              </w:rPr>
            </w:pPr>
          </w:p>
        </w:tc>
        <w:tc>
          <w:tcPr>
            <w:tcW w:w="1015" w:type="dxa"/>
            <w:vMerge/>
          </w:tcPr>
          <w:p w14:paraId="3D99BB5B" w14:textId="77777777" w:rsidR="0048760D" w:rsidRPr="00F20596" w:rsidRDefault="0048760D" w:rsidP="00B7598E">
            <w:pPr>
              <w:rPr>
                <w:rFonts w:eastAsia="Calibri" w:cs="Times New Roman"/>
                <w:sz w:val="22"/>
                <w:szCs w:val="22"/>
                <w:lang w:eastAsia="en-US"/>
              </w:rPr>
            </w:pPr>
          </w:p>
        </w:tc>
      </w:tr>
      <w:tr w:rsidR="0048760D" w:rsidRPr="00F20596" w14:paraId="0011C55B" w14:textId="77777777" w:rsidTr="00B7598E">
        <w:trPr>
          <w:jc w:val="center"/>
        </w:trPr>
        <w:tc>
          <w:tcPr>
            <w:tcW w:w="421" w:type="dxa"/>
            <w:tcMar>
              <w:top w:w="0" w:type="dxa"/>
              <w:left w:w="108" w:type="dxa"/>
              <w:bottom w:w="0" w:type="dxa"/>
              <w:right w:w="108" w:type="dxa"/>
            </w:tcMar>
            <w:vAlign w:val="center"/>
          </w:tcPr>
          <w:p w14:paraId="407E1051" w14:textId="77777777" w:rsidR="0048760D" w:rsidRPr="00F20596" w:rsidRDefault="0048760D" w:rsidP="00B7598E">
            <w:pPr>
              <w:jc w:val="center"/>
              <w:rPr>
                <w:rFonts w:eastAsia="Calibri" w:cs="Times New Roman"/>
                <w:szCs w:val="24"/>
                <w:lang w:eastAsia="en-US"/>
              </w:rPr>
            </w:pPr>
          </w:p>
        </w:tc>
        <w:tc>
          <w:tcPr>
            <w:tcW w:w="1314" w:type="dxa"/>
            <w:tcMar>
              <w:top w:w="0" w:type="dxa"/>
              <w:left w:w="108" w:type="dxa"/>
              <w:bottom w:w="0" w:type="dxa"/>
              <w:right w:w="108" w:type="dxa"/>
            </w:tcMar>
            <w:vAlign w:val="center"/>
          </w:tcPr>
          <w:p w14:paraId="3F44D85B" w14:textId="77777777" w:rsidR="0048760D" w:rsidRPr="00F20596" w:rsidRDefault="0048760D" w:rsidP="00B7598E">
            <w:pPr>
              <w:jc w:val="center"/>
              <w:rPr>
                <w:rFonts w:eastAsia="Calibri" w:cs="Times New Roman"/>
                <w:szCs w:val="24"/>
                <w:lang w:eastAsia="en-US"/>
              </w:rPr>
            </w:pPr>
          </w:p>
        </w:tc>
        <w:tc>
          <w:tcPr>
            <w:tcW w:w="1382" w:type="dxa"/>
            <w:tcMar>
              <w:top w:w="0" w:type="dxa"/>
              <w:left w:w="108" w:type="dxa"/>
              <w:bottom w:w="0" w:type="dxa"/>
              <w:right w:w="108" w:type="dxa"/>
            </w:tcMar>
            <w:vAlign w:val="center"/>
          </w:tcPr>
          <w:p w14:paraId="4F2CE83C" w14:textId="77777777" w:rsidR="0048760D" w:rsidRPr="00F20596" w:rsidRDefault="0048760D" w:rsidP="00B7598E">
            <w:pPr>
              <w:jc w:val="center"/>
              <w:rPr>
                <w:rFonts w:eastAsia="Calibri" w:cs="Times New Roman"/>
                <w:szCs w:val="24"/>
                <w:lang w:eastAsia="en-US"/>
              </w:rPr>
            </w:pPr>
          </w:p>
        </w:tc>
        <w:tc>
          <w:tcPr>
            <w:tcW w:w="876" w:type="dxa"/>
            <w:vAlign w:val="center"/>
          </w:tcPr>
          <w:p w14:paraId="08D62316" w14:textId="77777777" w:rsidR="0048760D" w:rsidRPr="00F20596" w:rsidRDefault="0048760D" w:rsidP="00B7598E">
            <w:pPr>
              <w:jc w:val="center"/>
              <w:rPr>
                <w:rFonts w:eastAsia="Calibri" w:cs="Times New Roman"/>
                <w:szCs w:val="24"/>
                <w:lang w:eastAsia="en-US"/>
              </w:rPr>
            </w:pPr>
          </w:p>
        </w:tc>
        <w:tc>
          <w:tcPr>
            <w:tcW w:w="1031" w:type="dxa"/>
            <w:tcMar>
              <w:top w:w="0" w:type="dxa"/>
              <w:left w:w="108" w:type="dxa"/>
              <w:bottom w:w="0" w:type="dxa"/>
              <w:right w:w="108" w:type="dxa"/>
            </w:tcMar>
            <w:vAlign w:val="center"/>
          </w:tcPr>
          <w:p w14:paraId="1A0CBBF1" w14:textId="77777777" w:rsidR="0048760D" w:rsidRPr="00F20596" w:rsidRDefault="0048760D" w:rsidP="00B7598E">
            <w:pPr>
              <w:jc w:val="center"/>
              <w:rPr>
                <w:rFonts w:eastAsia="Calibri" w:cs="Times New Roman"/>
                <w:szCs w:val="24"/>
                <w:lang w:eastAsia="en-US"/>
              </w:rPr>
            </w:pPr>
          </w:p>
        </w:tc>
        <w:tc>
          <w:tcPr>
            <w:tcW w:w="1032" w:type="dxa"/>
            <w:tcMar>
              <w:top w:w="0" w:type="dxa"/>
              <w:left w:w="108" w:type="dxa"/>
              <w:bottom w:w="0" w:type="dxa"/>
              <w:right w:w="108" w:type="dxa"/>
            </w:tcMar>
            <w:vAlign w:val="center"/>
          </w:tcPr>
          <w:p w14:paraId="7592C1D2" w14:textId="77777777" w:rsidR="0048760D" w:rsidRPr="00F20596" w:rsidRDefault="0048760D" w:rsidP="00B7598E">
            <w:pPr>
              <w:jc w:val="center"/>
              <w:rPr>
                <w:rFonts w:eastAsia="Calibri" w:cs="Times New Roman"/>
                <w:szCs w:val="24"/>
                <w:lang w:eastAsia="en-US"/>
              </w:rPr>
            </w:pPr>
          </w:p>
        </w:tc>
        <w:tc>
          <w:tcPr>
            <w:tcW w:w="1027" w:type="dxa"/>
            <w:tcMar>
              <w:top w:w="0" w:type="dxa"/>
              <w:left w:w="108" w:type="dxa"/>
              <w:bottom w:w="0" w:type="dxa"/>
              <w:right w:w="108" w:type="dxa"/>
            </w:tcMar>
            <w:vAlign w:val="center"/>
          </w:tcPr>
          <w:p w14:paraId="1A229B1D" w14:textId="77777777" w:rsidR="0048760D" w:rsidRPr="00F20596" w:rsidRDefault="0048760D" w:rsidP="00B7598E">
            <w:pPr>
              <w:jc w:val="center"/>
              <w:rPr>
                <w:rFonts w:eastAsia="Calibri" w:cs="Times New Roman"/>
                <w:szCs w:val="24"/>
                <w:lang w:eastAsia="en-US"/>
              </w:rPr>
            </w:pPr>
          </w:p>
        </w:tc>
        <w:tc>
          <w:tcPr>
            <w:tcW w:w="1134" w:type="dxa"/>
            <w:tcMar>
              <w:top w:w="0" w:type="dxa"/>
              <w:left w:w="108" w:type="dxa"/>
              <w:bottom w:w="0" w:type="dxa"/>
              <w:right w:w="108" w:type="dxa"/>
            </w:tcMar>
            <w:vAlign w:val="center"/>
          </w:tcPr>
          <w:p w14:paraId="3CA56AE5" w14:textId="77777777" w:rsidR="0048760D" w:rsidRPr="00F20596" w:rsidRDefault="0048760D" w:rsidP="00B7598E">
            <w:pPr>
              <w:jc w:val="center"/>
              <w:rPr>
                <w:rFonts w:eastAsia="Calibri" w:cs="Times New Roman"/>
                <w:szCs w:val="24"/>
                <w:lang w:eastAsia="en-US"/>
              </w:rPr>
            </w:pPr>
          </w:p>
        </w:tc>
        <w:tc>
          <w:tcPr>
            <w:tcW w:w="709" w:type="dxa"/>
            <w:tcMar>
              <w:top w:w="0" w:type="dxa"/>
              <w:left w:w="108" w:type="dxa"/>
              <w:bottom w:w="0" w:type="dxa"/>
              <w:right w:w="108" w:type="dxa"/>
            </w:tcMar>
            <w:vAlign w:val="center"/>
          </w:tcPr>
          <w:p w14:paraId="3102B859" w14:textId="77777777" w:rsidR="0048760D" w:rsidRPr="00F20596" w:rsidRDefault="0048760D" w:rsidP="00B7598E">
            <w:pPr>
              <w:jc w:val="center"/>
              <w:rPr>
                <w:rFonts w:eastAsia="Calibri" w:cs="Times New Roman"/>
                <w:szCs w:val="24"/>
                <w:lang w:eastAsia="en-US"/>
              </w:rPr>
            </w:pPr>
          </w:p>
        </w:tc>
        <w:tc>
          <w:tcPr>
            <w:tcW w:w="1097" w:type="dxa"/>
            <w:tcMar>
              <w:top w:w="0" w:type="dxa"/>
              <w:left w:w="108" w:type="dxa"/>
              <w:bottom w:w="0" w:type="dxa"/>
              <w:right w:w="108" w:type="dxa"/>
            </w:tcMar>
            <w:vAlign w:val="center"/>
          </w:tcPr>
          <w:p w14:paraId="5066EA0D" w14:textId="77777777" w:rsidR="0048760D" w:rsidRPr="00F20596" w:rsidRDefault="0048760D" w:rsidP="00B7598E">
            <w:pPr>
              <w:jc w:val="center"/>
              <w:rPr>
                <w:rFonts w:eastAsia="Calibri" w:cs="Times New Roman"/>
                <w:szCs w:val="24"/>
                <w:lang w:eastAsia="en-US"/>
              </w:rPr>
            </w:pPr>
          </w:p>
        </w:tc>
        <w:tc>
          <w:tcPr>
            <w:tcW w:w="1444" w:type="dxa"/>
            <w:vAlign w:val="center"/>
          </w:tcPr>
          <w:p w14:paraId="172DC5A6" w14:textId="77777777" w:rsidR="0048760D" w:rsidRPr="00F20596" w:rsidRDefault="0048760D" w:rsidP="00B7598E">
            <w:pPr>
              <w:jc w:val="center"/>
              <w:rPr>
                <w:rFonts w:eastAsia="Calibri" w:cs="Times New Roman"/>
                <w:szCs w:val="24"/>
                <w:lang w:eastAsia="en-US"/>
              </w:rPr>
            </w:pPr>
          </w:p>
        </w:tc>
        <w:tc>
          <w:tcPr>
            <w:tcW w:w="1063" w:type="dxa"/>
            <w:tcMar>
              <w:top w:w="0" w:type="dxa"/>
              <w:left w:w="108" w:type="dxa"/>
              <w:bottom w:w="0" w:type="dxa"/>
              <w:right w:w="108" w:type="dxa"/>
            </w:tcMar>
            <w:vAlign w:val="center"/>
          </w:tcPr>
          <w:p w14:paraId="52042B60" w14:textId="77777777" w:rsidR="0048760D" w:rsidRPr="00F20596" w:rsidRDefault="0048760D" w:rsidP="00B7598E">
            <w:pPr>
              <w:jc w:val="center"/>
              <w:rPr>
                <w:rFonts w:eastAsia="Calibri" w:cs="Times New Roman"/>
                <w:szCs w:val="24"/>
                <w:lang w:eastAsia="en-US"/>
              </w:rPr>
            </w:pPr>
          </w:p>
        </w:tc>
        <w:tc>
          <w:tcPr>
            <w:tcW w:w="1015" w:type="dxa"/>
          </w:tcPr>
          <w:p w14:paraId="0500D2F4" w14:textId="77777777" w:rsidR="0048760D" w:rsidRPr="00F20596" w:rsidRDefault="0048760D" w:rsidP="00B7598E">
            <w:pPr>
              <w:jc w:val="center"/>
              <w:rPr>
                <w:rFonts w:eastAsia="Calibri" w:cs="Times New Roman"/>
                <w:szCs w:val="24"/>
                <w:lang w:eastAsia="en-US"/>
              </w:rPr>
            </w:pPr>
          </w:p>
        </w:tc>
        <w:tc>
          <w:tcPr>
            <w:tcW w:w="1015" w:type="dxa"/>
          </w:tcPr>
          <w:p w14:paraId="0BA97C49" w14:textId="77777777" w:rsidR="0048760D" w:rsidRPr="00F20596" w:rsidRDefault="0048760D" w:rsidP="00B7598E">
            <w:pPr>
              <w:jc w:val="center"/>
              <w:rPr>
                <w:rFonts w:eastAsia="Calibri" w:cs="Times New Roman"/>
                <w:szCs w:val="24"/>
                <w:lang w:eastAsia="en-US"/>
              </w:rPr>
            </w:pPr>
          </w:p>
        </w:tc>
      </w:tr>
      <w:tr w:rsidR="0048760D" w:rsidRPr="00F20596" w14:paraId="50096027" w14:textId="77777777" w:rsidTr="00B7598E">
        <w:trPr>
          <w:jc w:val="center"/>
        </w:trPr>
        <w:tc>
          <w:tcPr>
            <w:tcW w:w="421" w:type="dxa"/>
            <w:tcMar>
              <w:top w:w="0" w:type="dxa"/>
              <w:left w:w="108" w:type="dxa"/>
              <w:bottom w:w="0" w:type="dxa"/>
              <w:right w:w="108" w:type="dxa"/>
            </w:tcMar>
            <w:vAlign w:val="center"/>
          </w:tcPr>
          <w:p w14:paraId="44CCD673" w14:textId="77777777" w:rsidR="0048760D" w:rsidRPr="00F20596" w:rsidRDefault="0048760D" w:rsidP="00B7598E">
            <w:pPr>
              <w:jc w:val="center"/>
              <w:rPr>
                <w:rFonts w:eastAsia="Calibri" w:cs="Times New Roman"/>
                <w:szCs w:val="24"/>
                <w:lang w:eastAsia="en-US"/>
              </w:rPr>
            </w:pPr>
          </w:p>
        </w:tc>
        <w:tc>
          <w:tcPr>
            <w:tcW w:w="1314" w:type="dxa"/>
            <w:tcMar>
              <w:top w:w="0" w:type="dxa"/>
              <w:left w:w="108" w:type="dxa"/>
              <w:bottom w:w="0" w:type="dxa"/>
              <w:right w:w="108" w:type="dxa"/>
            </w:tcMar>
            <w:vAlign w:val="center"/>
          </w:tcPr>
          <w:p w14:paraId="014BE1EF" w14:textId="77777777" w:rsidR="0048760D" w:rsidRPr="00F20596" w:rsidRDefault="0048760D" w:rsidP="00B7598E">
            <w:pPr>
              <w:jc w:val="center"/>
              <w:rPr>
                <w:rFonts w:eastAsia="Calibri" w:cs="Times New Roman"/>
                <w:szCs w:val="24"/>
                <w:lang w:eastAsia="en-US"/>
              </w:rPr>
            </w:pPr>
          </w:p>
        </w:tc>
        <w:tc>
          <w:tcPr>
            <w:tcW w:w="1382" w:type="dxa"/>
            <w:tcMar>
              <w:top w:w="0" w:type="dxa"/>
              <w:left w:w="108" w:type="dxa"/>
              <w:bottom w:w="0" w:type="dxa"/>
              <w:right w:w="108" w:type="dxa"/>
            </w:tcMar>
            <w:vAlign w:val="center"/>
          </w:tcPr>
          <w:p w14:paraId="57273B01" w14:textId="77777777" w:rsidR="0048760D" w:rsidRPr="00F20596" w:rsidRDefault="0048760D" w:rsidP="00B7598E">
            <w:pPr>
              <w:jc w:val="center"/>
              <w:rPr>
                <w:rFonts w:eastAsia="Calibri" w:cs="Times New Roman"/>
                <w:szCs w:val="24"/>
                <w:lang w:eastAsia="en-US"/>
              </w:rPr>
            </w:pPr>
          </w:p>
        </w:tc>
        <w:tc>
          <w:tcPr>
            <w:tcW w:w="876" w:type="dxa"/>
            <w:vAlign w:val="center"/>
          </w:tcPr>
          <w:p w14:paraId="170F8383" w14:textId="77777777" w:rsidR="0048760D" w:rsidRPr="00F20596" w:rsidRDefault="0048760D" w:rsidP="00B7598E">
            <w:pPr>
              <w:jc w:val="center"/>
              <w:rPr>
                <w:rFonts w:eastAsia="Calibri" w:cs="Times New Roman"/>
                <w:szCs w:val="24"/>
                <w:lang w:eastAsia="en-US"/>
              </w:rPr>
            </w:pPr>
          </w:p>
        </w:tc>
        <w:tc>
          <w:tcPr>
            <w:tcW w:w="1031" w:type="dxa"/>
            <w:tcMar>
              <w:top w:w="0" w:type="dxa"/>
              <w:left w:w="108" w:type="dxa"/>
              <w:bottom w:w="0" w:type="dxa"/>
              <w:right w:w="108" w:type="dxa"/>
            </w:tcMar>
            <w:vAlign w:val="center"/>
          </w:tcPr>
          <w:p w14:paraId="4934F7FB" w14:textId="77777777" w:rsidR="0048760D" w:rsidRPr="00F20596" w:rsidRDefault="0048760D" w:rsidP="00B7598E">
            <w:pPr>
              <w:jc w:val="center"/>
              <w:rPr>
                <w:rFonts w:eastAsia="Calibri" w:cs="Times New Roman"/>
                <w:szCs w:val="24"/>
                <w:lang w:eastAsia="en-US"/>
              </w:rPr>
            </w:pPr>
          </w:p>
        </w:tc>
        <w:tc>
          <w:tcPr>
            <w:tcW w:w="1032" w:type="dxa"/>
            <w:tcMar>
              <w:top w:w="0" w:type="dxa"/>
              <w:left w:w="108" w:type="dxa"/>
              <w:bottom w:w="0" w:type="dxa"/>
              <w:right w:w="108" w:type="dxa"/>
            </w:tcMar>
            <w:vAlign w:val="center"/>
          </w:tcPr>
          <w:p w14:paraId="101A254A" w14:textId="77777777" w:rsidR="0048760D" w:rsidRPr="00F20596" w:rsidRDefault="0048760D" w:rsidP="00B7598E">
            <w:pPr>
              <w:jc w:val="center"/>
              <w:rPr>
                <w:rFonts w:eastAsia="Calibri" w:cs="Times New Roman"/>
                <w:szCs w:val="24"/>
                <w:lang w:eastAsia="en-US"/>
              </w:rPr>
            </w:pPr>
          </w:p>
        </w:tc>
        <w:tc>
          <w:tcPr>
            <w:tcW w:w="1027" w:type="dxa"/>
            <w:tcMar>
              <w:top w:w="0" w:type="dxa"/>
              <w:left w:w="108" w:type="dxa"/>
              <w:bottom w:w="0" w:type="dxa"/>
              <w:right w:w="108" w:type="dxa"/>
            </w:tcMar>
            <w:vAlign w:val="center"/>
          </w:tcPr>
          <w:p w14:paraId="561537D6" w14:textId="77777777" w:rsidR="0048760D" w:rsidRPr="00F20596" w:rsidRDefault="0048760D" w:rsidP="00B7598E">
            <w:pPr>
              <w:jc w:val="center"/>
              <w:rPr>
                <w:rFonts w:eastAsia="Calibri" w:cs="Times New Roman"/>
                <w:szCs w:val="24"/>
                <w:lang w:eastAsia="en-US"/>
              </w:rPr>
            </w:pPr>
          </w:p>
        </w:tc>
        <w:tc>
          <w:tcPr>
            <w:tcW w:w="1134" w:type="dxa"/>
            <w:tcMar>
              <w:top w:w="0" w:type="dxa"/>
              <w:left w:w="108" w:type="dxa"/>
              <w:bottom w:w="0" w:type="dxa"/>
              <w:right w:w="108" w:type="dxa"/>
            </w:tcMar>
            <w:vAlign w:val="center"/>
          </w:tcPr>
          <w:p w14:paraId="070BF02D" w14:textId="77777777" w:rsidR="0048760D" w:rsidRPr="00F20596" w:rsidRDefault="0048760D" w:rsidP="00B7598E">
            <w:pPr>
              <w:jc w:val="center"/>
              <w:rPr>
                <w:rFonts w:eastAsia="Calibri" w:cs="Times New Roman"/>
                <w:szCs w:val="24"/>
                <w:lang w:eastAsia="en-US"/>
              </w:rPr>
            </w:pPr>
          </w:p>
        </w:tc>
        <w:tc>
          <w:tcPr>
            <w:tcW w:w="709" w:type="dxa"/>
            <w:tcMar>
              <w:top w:w="0" w:type="dxa"/>
              <w:left w:w="108" w:type="dxa"/>
              <w:bottom w:w="0" w:type="dxa"/>
              <w:right w:w="108" w:type="dxa"/>
            </w:tcMar>
            <w:vAlign w:val="center"/>
          </w:tcPr>
          <w:p w14:paraId="7009A33F" w14:textId="77777777" w:rsidR="0048760D" w:rsidRPr="00F20596" w:rsidRDefault="0048760D" w:rsidP="00B7598E">
            <w:pPr>
              <w:jc w:val="center"/>
              <w:rPr>
                <w:rFonts w:eastAsia="Calibri" w:cs="Times New Roman"/>
                <w:szCs w:val="24"/>
                <w:lang w:eastAsia="en-US"/>
              </w:rPr>
            </w:pPr>
          </w:p>
        </w:tc>
        <w:tc>
          <w:tcPr>
            <w:tcW w:w="1097" w:type="dxa"/>
            <w:tcMar>
              <w:top w:w="0" w:type="dxa"/>
              <w:left w:w="108" w:type="dxa"/>
              <w:bottom w:w="0" w:type="dxa"/>
              <w:right w:w="108" w:type="dxa"/>
            </w:tcMar>
            <w:vAlign w:val="center"/>
          </w:tcPr>
          <w:p w14:paraId="3CC88ADE" w14:textId="77777777" w:rsidR="0048760D" w:rsidRPr="00F20596" w:rsidRDefault="0048760D" w:rsidP="00B7598E">
            <w:pPr>
              <w:jc w:val="center"/>
              <w:rPr>
                <w:rFonts w:eastAsia="Calibri" w:cs="Times New Roman"/>
                <w:szCs w:val="24"/>
                <w:lang w:eastAsia="en-US"/>
              </w:rPr>
            </w:pPr>
          </w:p>
        </w:tc>
        <w:tc>
          <w:tcPr>
            <w:tcW w:w="1444" w:type="dxa"/>
            <w:vAlign w:val="center"/>
          </w:tcPr>
          <w:p w14:paraId="74843E89" w14:textId="77777777" w:rsidR="0048760D" w:rsidRPr="00F20596" w:rsidRDefault="0048760D" w:rsidP="00B7598E">
            <w:pPr>
              <w:jc w:val="center"/>
              <w:rPr>
                <w:rFonts w:eastAsia="Calibri" w:cs="Times New Roman"/>
                <w:szCs w:val="24"/>
                <w:lang w:eastAsia="en-US"/>
              </w:rPr>
            </w:pPr>
          </w:p>
        </w:tc>
        <w:tc>
          <w:tcPr>
            <w:tcW w:w="1063" w:type="dxa"/>
            <w:tcMar>
              <w:top w:w="0" w:type="dxa"/>
              <w:left w:w="108" w:type="dxa"/>
              <w:bottom w:w="0" w:type="dxa"/>
              <w:right w:w="108" w:type="dxa"/>
            </w:tcMar>
            <w:vAlign w:val="center"/>
          </w:tcPr>
          <w:p w14:paraId="10601073" w14:textId="77777777" w:rsidR="0048760D" w:rsidRPr="00F20596" w:rsidRDefault="0048760D" w:rsidP="00B7598E">
            <w:pPr>
              <w:jc w:val="center"/>
              <w:rPr>
                <w:rFonts w:eastAsia="Calibri" w:cs="Times New Roman"/>
                <w:szCs w:val="24"/>
                <w:lang w:eastAsia="en-US"/>
              </w:rPr>
            </w:pPr>
          </w:p>
        </w:tc>
        <w:tc>
          <w:tcPr>
            <w:tcW w:w="1015" w:type="dxa"/>
          </w:tcPr>
          <w:p w14:paraId="5063B6DC" w14:textId="77777777" w:rsidR="0048760D" w:rsidRPr="00F20596" w:rsidRDefault="0048760D" w:rsidP="00B7598E">
            <w:pPr>
              <w:jc w:val="center"/>
              <w:rPr>
                <w:rFonts w:eastAsia="Calibri" w:cs="Times New Roman"/>
                <w:szCs w:val="24"/>
                <w:lang w:eastAsia="en-US"/>
              </w:rPr>
            </w:pPr>
          </w:p>
        </w:tc>
        <w:tc>
          <w:tcPr>
            <w:tcW w:w="1015" w:type="dxa"/>
          </w:tcPr>
          <w:p w14:paraId="1C6B00C6" w14:textId="77777777" w:rsidR="0048760D" w:rsidRPr="00F20596" w:rsidRDefault="0048760D" w:rsidP="00B7598E">
            <w:pPr>
              <w:jc w:val="center"/>
              <w:rPr>
                <w:rFonts w:eastAsia="Calibri" w:cs="Times New Roman"/>
                <w:szCs w:val="24"/>
                <w:lang w:eastAsia="en-US"/>
              </w:rPr>
            </w:pPr>
          </w:p>
        </w:tc>
      </w:tr>
      <w:tr w:rsidR="0048760D" w:rsidRPr="00F20596" w14:paraId="6B1A5878" w14:textId="77777777" w:rsidTr="00B7598E">
        <w:trPr>
          <w:jc w:val="center"/>
        </w:trPr>
        <w:tc>
          <w:tcPr>
            <w:tcW w:w="1735" w:type="dxa"/>
            <w:gridSpan w:val="2"/>
            <w:tcMar>
              <w:top w:w="0" w:type="dxa"/>
              <w:left w:w="108" w:type="dxa"/>
              <w:bottom w:w="0" w:type="dxa"/>
              <w:right w:w="108" w:type="dxa"/>
            </w:tcMar>
            <w:vAlign w:val="center"/>
          </w:tcPr>
          <w:p w14:paraId="12BAA92A" w14:textId="77777777" w:rsidR="0048760D" w:rsidRPr="00F20596" w:rsidRDefault="0048760D" w:rsidP="00B7598E">
            <w:pPr>
              <w:jc w:val="center"/>
              <w:rPr>
                <w:rFonts w:eastAsia="Times New Roman" w:cs="Times New Roman"/>
                <w:b/>
                <w:bCs/>
                <w:szCs w:val="24"/>
              </w:rPr>
            </w:pPr>
            <w:r>
              <w:rPr>
                <w:rFonts w:eastAsia="Calibri" w:cs="Times New Roman"/>
                <w:szCs w:val="24"/>
                <w:lang w:eastAsia="en-US"/>
              </w:rPr>
              <w:t>ИТОГО</w:t>
            </w:r>
          </w:p>
        </w:tc>
        <w:tc>
          <w:tcPr>
            <w:tcW w:w="1382" w:type="dxa"/>
            <w:tcMar>
              <w:top w:w="0" w:type="dxa"/>
              <w:left w:w="108" w:type="dxa"/>
              <w:bottom w:w="0" w:type="dxa"/>
              <w:right w:w="108" w:type="dxa"/>
            </w:tcMar>
            <w:vAlign w:val="center"/>
          </w:tcPr>
          <w:p w14:paraId="1DF86070" w14:textId="77777777" w:rsidR="0048760D" w:rsidRPr="00F20596" w:rsidRDefault="0048760D" w:rsidP="00B7598E">
            <w:pPr>
              <w:jc w:val="center"/>
              <w:rPr>
                <w:rFonts w:eastAsia="Calibri" w:cs="Times New Roman"/>
                <w:szCs w:val="24"/>
                <w:lang w:eastAsia="en-US"/>
              </w:rPr>
            </w:pPr>
          </w:p>
        </w:tc>
        <w:tc>
          <w:tcPr>
            <w:tcW w:w="876" w:type="dxa"/>
            <w:vAlign w:val="center"/>
          </w:tcPr>
          <w:p w14:paraId="5C987AA8" w14:textId="77777777" w:rsidR="0048760D" w:rsidRPr="00F20596" w:rsidRDefault="0048760D" w:rsidP="00B7598E">
            <w:pPr>
              <w:jc w:val="center"/>
              <w:rPr>
                <w:rFonts w:eastAsia="Calibri" w:cs="Times New Roman"/>
                <w:szCs w:val="24"/>
                <w:lang w:eastAsia="en-US"/>
              </w:rPr>
            </w:pPr>
          </w:p>
        </w:tc>
        <w:tc>
          <w:tcPr>
            <w:tcW w:w="1031" w:type="dxa"/>
            <w:tcMar>
              <w:top w:w="0" w:type="dxa"/>
              <w:left w:w="108" w:type="dxa"/>
              <w:bottom w:w="0" w:type="dxa"/>
              <w:right w:w="108" w:type="dxa"/>
            </w:tcMar>
            <w:vAlign w:val="center"/>
          </w:tcPr>
          <w:p w14:paraId="60A6744B" w14:textId="77777777" w:rsidR="0048760D" w:rsidRPr="00F20596" w:rsidRDefault="0048760D" w:rsidP="00B7598E">
            <w:pPr>
              <w:jc w:val="center"/>
              <w:rPr>
                <w:rFonts w:eastAsia="Calibri" w:cs="Times New Roman"/>
                <w:szCs w:val="24"/>
                <w:lang w:eastAsia="en-US"/>
              </w:rPr>
            </w:pPr>
          </w:p>
        </w:tc>
        <w:tc>
          <w:tcPr>
            <w:tcW w:w="1032" w:type="dxa"/>
            <w:tcMar>
              <w:top w:w="0" w:type="dxa"/>
              <w:left w:w="108" w:type="dxa"/>
              <w:bottom w:w="0" w:type="dxa"/>
              <w:right w:w="108" w:type="dxa"/>
            </w:tcMar>
            <w:vAlign w:val="center"/>
          </w:tcPr>
          <w:p w14:paraId="6CC84559" w14:textId="77777777" w:rsidR="0048760D" w:rsidRPr="00F20596" w:rsidRDefault="0048760D" w:rsidP="00B7598E">
            <w:pPr>
              <w:jc w:val="center"/>
              <w:rPr>
                <w:rFonts w:eastAsia="Calibri" w:cs="Times New Roman"/>
                <w:szCs w:val="24"/>
                <w:lang w:eastAsia="en-US"/>
              </w:rPr>
            </w:pPr>
          </w:p>
        </w:tc>
        <w:tc>
          <w:tcPr>
            <w:tcW w:w="1027" w:type="dxa"/>
            <w:tcMar>
              <w:top w:w="0" w:type="dxa"/>
              <w:left w:w="108" w:type="dxa"/>
              <w:bottom w:w="0" w:type="dxa"/>
              <w:right w:w="108" w:type="dxa"/>
            </w:tcMar>
            <w:vAlign w:val="center"/>
          </w:tcPr>
          <w:p w14:paraId="5A195AF2" w14:textId="77777777" w:rsidR="0048760D" w:rsidRPr="00F20596" w:rsidRDefault="0048760D" w:rsidP="00B7598E">
            <w:pPr>
              <w:jc w:val="center"/>
              <w:rPr>
                <w:rFonts w:eastAsia="Calibri" w:cs="Times New Roman"/>
                <w:szCs w:val="24"/>
                <w:lang w:eastAsia="en-US"/>
              </w:rPr>
            </w:pPr>
          </w:p>
        </w:tc>
        <w:tc>
          <w:tcPr>
            <w:tcW w:w="1134" w:type="dxa"/>
            <w:tcMar>
              <w:top w:w="0" w:type="dxa"/>
              <w:left w:w="108" w:type="dxa"/>
              <w:bottom w:w="0" w:type="dxa"/>
              <w:right w:w="108" w:type="dxa"/>
            </w:tcMar>
            <w:vAlign w:val="center"/>
          </w:tcPr>
          <w:p w14:paraId="19C2DA3F" w14:textId="77777777" w:rsidR="0048760D" w:rsidRPr="00F20596" w:rsidRDefault="0048760D" w:rsidP="00B7598E">
            <w:pPr>
              <w:jc w:val="center"/>
              <w:rPr>
                <w:rFonts w:eastAsia="Calibri" w:cs="Times New Roman"/>
                <w:szCs w:val="24"/>
                <w:lang w:eastAsia="en-US"/>
              </w:rPr>
            </w:pPr>
          </w:p>
        </w:tc>
        <w:tc>
          <w:tcPr>
            <w:tcW w:w="709" w:type="dxa"/>
            <w:tcMar>
              <w:top w:w="0" w:type="dxa"/>
              <w:left w:w="108" w:type="dxa"/>
              <w:bottom w:w="0" w:type="dxa"/>
              <w:right w:w="108" w:type="dxa"/>
            </w:tcMar>
            <w:vAlign w:val="center"/>
          </w:tcPr>
          <w:p w14:paraId="633B5EAD" w14:textId="77777777" w:rsidR="0048760D" w:rsidRPr="00F20596" w:rsidRDefault="0048760D" w:rsidP="00B7598E">
            <w:pPr>
              <w:jc w:val="center"/>
              <w:rPr>
                <w:rFonts w:eastAsia="Calibri" w:cs="Times New Roman"/>
                <w:szCs w:val="24"/>
                <w:lang w:eastAsia="en-US"/>
              </w:rPr>
            </w:pPr>
          </w:p>
        </w:tc>
        <w:tc>
          <w:tcPr>
            <w:tcW w:w="1097" w:type="dxa"/>
            <w:tcMar>
              <w:top w:w="0" w:type="dxa"/>
              <w:left w:w="108" w:type="dxa"/>
              <w:bottom w:w="0" w:type="dxa"/>
              <w:right w:w="108" w:type="dxa"/>
            </w:tcMar>
            <w:vAlign w:val="center"/>
          </w:tcPr>
          <w:p w14:paraId="77AC1119" w14:textId="77777777" w:rsidR="0048760D" w:rsidRPr="00F20596" w:rsidRDefault="0048760D" w:rsidP="00B7598E">
            <w:pPr>
              <w:jc w:val="center"/>
              <w:rPr>
                <w:rFonts w:eastAsia="Calibri" w:cs="Times New Roman"/>
                <w:szCs w:val="24"/>
                <w:lang w:eastAsia="en-US"/>
              </w:rPr>
            </w:pPr>
          </w:p>
        </w:tc>
        <w:tc>
          <w:tcPr>
            <w:tcW w:w="1444" w:type="dxa"/>
            <w:vAlign w:val="center"/>
          </w:tcPr>
          <w:p w14:paraId="1F18EEC2" w14:textId="77777777" w:rsidR="0048760D" w:rsidRPr="00F20596" w:rsidRDefault="0048760D" w:rsidP="00B7598E">
            <w:pPr>
              <w:jc w:val="center"/>
              <w:rPr>
                <w:rFonts w:eastAsia="Calibri" w:cs="Times New Roman"/>
                <w:szCs w:val="24"/>
                <w:lang w:eastAsia="en-US"/>
              </w:rPr>
            </w:pPr>
          </w:p>
        </w:tc>
        <w:tc>
          <w:tcPr>
            <w:tcW w:w="1063" w:type="dxa"/>
            <w:tcMar>
              <w:top w:w="0" w:type="dxa"/>
              <w:left w:w="108" w:type="dxa"/>
              <w:bottom w:w="0" w:type="dxa"/>
              <w:right w:w="108" w:type="dxa"/>
            </w:tcMar>
            <w:vAlign w:val="center"/>
          </w:tcPr>
          <w:p w14:paraId="1A8C59ED" w14:textId="77777777" w:rsidR="0048760D" w:rsidRPr="00F20596" w:rsidRDefault="0048760D" w:rsidP="00B7598E">
            <w:pPr>
              <w:jc w:val="center"/>
              <w:rPr>
                <w:rFonts w:eastAsia="Calibri" w:cs="Times New Roman"/>
                <w:szCs w:val="24"/>
                <w:lang w:eastAsia="en-US"/>
              </w:rPr>
            </w:pPr>
          </w:p>
        </w:tc>
        <w:tc>
          <w:tcPr>
            <w:tcW w:w="1015" w:type="dxa"/>
          </w:tcPr>
          <w:p w14:paraId="15629D96" w14:textId="77777777" w:rsidR="0048760D" w:rsidRPr="00F20596" w:rsidRDefault="0048760D" w:rsidP="00B7598E">
            <w:pPr>
              <w:jc w:val="center"/>
              <w:rPr>
                <w:rFonts w:eastAsia="Calibri" w:cs="Times New Roman"/>
                <w:szCs w:val="24"/>
                <w:lang w:eastAsia="en-US"/>
              </w:rPr>
            </w:pPr>
          </w:p>
        </w:tc>
        <w:tc>
          <w:tcPr>
            <w:tcW w:w="1015" w:type="dxa"/>
          </w:tcPr>
          <w:p w14:paraId="034437B9" w14:textId="77777777" w:rsidR="0048760D" w:rsidRPr="00F20596" w:rsidRDefault="0048760D" w:rsidP="00B7598E">
            <w:pPr>
              <w:jc w:val="center"/>
              <w:rPr>
                <w:rFonts w:eastAsia="Calibri" w:cs="Times New Roman"/>
                <w:szCs w:val="24"/>
                <w:lang w:eastAsia="en-US"/>
              </w:rPr>
            </w:pPr>
          </w:p>
        </w:tc>
      </w:tr>
    </w:tbl>
    <w:p w14:paraId="5DB9331C" w14:textId="24EAB0E9" w:rsidR="00671474" w:rsidRDefault="00671474" w:rsidP="00671474">
      <w:pPr>
        <w:rPr>
          <w:b/>
          <w:bCs/>
        </w:rPr>
      </w:pPr>
    </w:p>
    <w:p w14:paraId="5A919829" w14:textId="1E873B9B" w:rsidR="00671474" w:rsidRDefault="00671474" w:rsidP="00671474">
      <w:pPr>
        <w:rPr>
          <w:b/>
          <w:bCs/>
        </w:rPr>
      </w:pPr>
    </w:p>
    <w:p w14:paraId="45067390" w14:textId="238C3561" w:rsidR="00671474" w:rsidRDefault="00671474" w:rsidP="00671474">
      <w:pPr>
        <w:ind w:firstLine="708"/>
      </w:pPr>
    </w:p>
    <w:tbl>
      <w:tblPr>
        <w:tblW w:w="0" w:type="auto"/>
        <w:tblLook w:val="04A0" w:firstRow="1" w:lastRow="0" w:firstColumn="1" w:lastColumn="0" w:noHBand="0" w:noVBand="1"/>
      </w:tblPr>
      <w:tblGrid>
        <w:gridCol w:w="4677"/>
        <w:gridCol w:w="4678"/>
      </w:tblGrid>
      <w:tr w:rsidR="00A4241A" w:rsidRPr="00FF4C98" w14:paraId="3928F876" w14:textId="77777777" w:rsidTr="006A7BBA">
        <w:tc>
          <w:tcPr>
            <w:tcW w:w="4677" w:type="dxa"/>
            <w:hideMark/>
          </w:tcPr>
          <w:p w14:paraId="6CC28C3E" w14:textId="77777777" w:rsidR="00A4241A" w:rsidRPr="00FF4C98" w:rsidRDefault="00A4241A" w:rsidP="006A7BBA">
            <w:pPr>
              <w:rPr>
                <w:rFonts w:cs="Times New Roman"/>
                <w:b/>
                <w:szCs w:val="24"/>
              </w:rPr>
            </w:pPr>
            <w:r w:rsidRPr="00FF4C98">
              <w:rPr>
                <w:rFonts w:cs="Times New Roman"/>
                <w:b/>
                <w:szCs w:val="24"/>
              </w:rPr>
              <w:t xml:space="preserve">Теплоснабжающая организация </w:t>
            </w:r>
          </w:p>
        </w:tc>
        <w:tc>
          <w:tcPr>
            <w:tcW w:w="4678" w:type="dxa"/>
            <w:hideMark/>
          </w:tcPr>
          <w:p w14:paraId="7E8B181C" w14:textId="77777777" w:rsidR="00A4241A" w:rsidRPr="00FF4C98" w:rsidRDefault="00A4241A" w:rsidP="006A7BBA">
            <w:pPr>
              <w:rPr>
                <w:rFonts w:cs="Times New Roman"/>
                <w:b/>
                <w:szCs w:val="24"/>
              </w:rPr>
            </w:pPr>
            <w:r w:rsidRPr="00FF4C98">
              <w:rPr>
                <w:rFonts w:cs="Times New Roman"/>
                <w:b/>
                <w:szCs w:val="24"/>
              </w:rPr>
              <w:t>Потребитель</w:t>
            </w:r>
          </w:p>
        </w:tc>
      </w:tr>
      <w:tr w:rsidR="00A4241A" w:rsidRPr="00F20596" w14:paraId="0FE23D98" w14:textId="77777777" w:rsidTr="006A7BBA">
        <w:trPr>
          <w:trHeight w:val="1169"/>
        </w:trPr>
        <w:tc>
          <w:tcPr>
            <w:tcW w:w="4677" w:type="dxa"/>
          </w:tcPr>
          <w:p w14:paraId="73D09E4E" w14:textId="77777777" w:rsidR="00A4241A" w:rsidRPr="00F20596" w:rsidRDefault="00A4241A" w:rsidP="006A7BBA">
            <w:pPr>
              <w:rPr>
                <w:rFonts w:cs="Times New Roman"/>
                <w:szCs w:val="24"/>
              </w:rPr>
            </w:pPr>
          </w:p>
          <w:p w14:paraId="25561591" w14:textId="77777777" w:rsidR="00A4241A" w:rsidRPr="00F20596" w:rsidRDefault="00A4241A" w:rsidP="006A7BBA">
            <w:pPr>
              <w:rPr>
                <w:rFonts w:cs="Times New Roman"/>
                <w:b/>
                <w:szCs w:val="24"/>
              </w:rPr>
            </w:pPr>
            <w:r w:rsidRPr="00F20596">
              <w:rPr>
                <w:rFonts w:cs="Times New Roman"/>
                <w:szCs w:val="24"/>
              </w:rPr>
              <w:t>________________/____________________/</w:t>
            </w:r>
          </w:p>
        </w:tc>
        <w:tc>
          <w:tcPr>
            <w:tcW w:w="4678" w:type="dxa"/>
          </w:tcPr>
          <w:p w14:paraId="72861FA2" w14:textId="77777777" w:rsidR="00A4241A" w:rsidRPr="00F20596" w:rsidRDefault="00A4241A" w:rsidP="006A7BBA">
            <w:pPr>
              <w:rPr>
                <w:rFonts w:cs="Times New Roman"/>
                <w:szCs w:val="24"/>
              </w:rPr>
            </w:pPr>
          </w:p>
          <w:p w14:paraId="1E788064" w14:textId="77777777" w:rsidR="00A4241A" w:rsidRPr="00F20596" w:rsidRDefault="00A4241A" w:rsidP="006A7BBA">
            <w:pPr>
              <w:rPr>
                <w:rFonts w:cs="Times New Roman"/>
                <w:b/>
                <w:szCs w:val="24"/>
              </w:rPr>
            </w:pPr>
            <w:r w:rsidRPr="00F20596">
              <w:rPr>
                <w:rFonts w:cs="Times New Roman"/>
                <w:szCs w:val="24"/>
              </w:rPr>
              <w:t>________________/____________________/</w:t>
            </w:r>
          </w:p>
        </w:tc>
      </w:tr>
      <w:tr w:rsidR="00A4241A" w:rsidRPr="00F20596" w14:paraId="4894C002" w14:textId="77777777" w:rsidTr="006A7BBA">
        <w:tc>
          <w:tcPr>
            <w:tcW w:w="4677" w:type="dxa"/>
            <w:hideMark/>
          </w:tcPr>
          <w:p w14:paraId="7561ABB5" w14:textId="77777777" w:rsidR="00A4241A" w:rsidRPr="00F20596" w:rsidRDefault="00A4241A"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c>
          <w:tcPr>
            <w:tcW w:w="4678" w:type="dxa"/>
            <w:hideMark/>
          </w:tcPr>
          <w:p w14:paraId="3F054780" w14:textId="77777777" w:rsidR="00A4241A" w:rsidRPr="00F20596" w:rsidRDefault="00A4241A"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r>
    </w:tbl>
    <w:p w14:paraId="7BD04293" w14:textId="7F96F623" w:rsidR="000809A8" w:rsidRDefault="000809A8" w:rsidP="00671474">
      <w:pPr>
        <w:ind w:firstLine="708"/>
      </w:pPr>
    </w:p>
    <w:p w14:paraId="5D6D9CEA" w14:textId="5129B51E" w:rsidR="000809A8" w:rsidRDefault="000809A8" w:rsidP="00671474">
      <w:pPr>
        <w:ind w:firstLine="708"/>
      </w:pPr>
    </w:p>
    <w:p w14:paraId="48162042" w14:textId="13E04E15" w:rsidR="000809A8" w:rsidRDefault="000809A8" w:rsidP="00671474">
      <w:pPr>
        <w:ind w:firstLine="708"/>
      </w:pPr>
    </w:p>
    <w:p w14:paraId="1F2047C2" w14:textId="346DA5EF" w:rsidR="000809A8" w:rsidRDefault="000809A8" w:rsidP="00671474">
      <w:pPr>
        <w:ind w:firstLine="708"/>
      </w:pPr>
    </w:p>
    <w:p w14:paraId="6D838E19" w14:textId="6AEF51D6" w:rsidR="000809A8" w:rsidRDefault="000809A8" w:rsidP="00671474">
      <w:pPr>
        <w:ind w:firstLine="708"/>
      </w:pPr>
    </w:p>
    <w:p w14:paraId="7A236936" w14:textId="3B88412A" w:rsidR="000809A8" w:rsidRDefault="000809A8" w:rsidP="00671474">
      <w:pPr>
        <w:ind w:firstLine="708"/>
      </w:pPr>
    </w:p>
    <w:p w14:paraId="1DAE7B5D" w14:textId="49BF649E" w:rsidR="000809A8" w:rsidRDefault="000809A8" w:rsidP="00671474">
      <w:pPr>
        <w:ind w:firstLine="708"/>
      </w:pPr>
    </w:p>
    <w:p w14:paraId="708E0C09" w14:textId="77777777" w:rsidR="000809A8" w:rsidRDefault="000809A8" w:rsidP="000809A8">
      <w:pPr>
        <w:ind w:left="4962"/>
        <w:jc w:val="right"/>
        <w:rPr>
          <w:rFonts w:cs="Times New Roman"/>
          <w:szCs w:val="24"/>
        </w:rPr>
        <w:sectPr w:rsidR="000809A8" w:rsidSect="00671474">
          <w:pgSz w:w="16838" w:h="11906" w:orient="landscape"/>
          <w:pgMar w:top="1701" w:right="1134" w:bottom="851" w:left="1134" w:header="709" w:footer="709" w:gutter="0"/>
          <w:cols w:space="708"/>
          <w:docGrid w:linePitch="360"/>
        </w:sectPr>
      </w:pPr>
    </w:p>
    <w:p w14:paraId="5A4C591C" w14:textId="5A21CD6E" w:rsidR="000809A8" w:rsidRPr="00FF4C98" w:rsidRDefault="000809A8" w:rsidP="000809A8">
      <w:pPr>
        <w:ind w:left="4962"/>
        <w:jc w:val="right"/>
        <w:rPr>
          <w:rFonts w:cs="Times New Roman"/>
          <w:szCs w:val="24"/>
        </w:rPr>
      </w:pPr>
      <w:r w:rsidRPr="00FF4C98">
        <w:rPr>
          <w:rFonts w:cs="Times New Roman"/>
          <w:szCs w:val="24"/>
        </w:rPr>
        <w:lastRenderedPageBreak/>
        <w:t xml:space="preserve">Приложение </w:t>
      </w:r>
      <w:r>
        <w:rPr>
          <w:rFonts w:cs="Times New Roman"/>
          <w:szCs w:val="24"/>
        </w:rPr>
        <w:t>№</w:t>
      </w:r>
      <w:r w:rsidR="00613B32">
        <w:rPr>
          <w:rFonts w:cs="Times New Roman"/>
          <w:szCs w:val="24"/>
        </w:rPr>
        <w:t>4</w:t>
      </w:r>
    </w:p>
    <w:p w14:paraId="1C7886C9" w14:textId="77777777" w:rsidR="0048760D" w:rsidRPr="00FF4C98" w:rsidRDefault="0048760D" w:rsidP="0048760D">
      <w:pPr>
        <w:ind w:left="4962"/>
        <w:jc w:val="righ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23851810" w14:textId="68EF47D7" w:rsidR="000809A8" w:rsidRDefault="000809A8" w:rsidP="000809A8">
      <w:pPr>
        <w:ind w:left="4962"/>
        <w:jc w:val="right"/>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3EA3F6CC" w14:textId="77777777" w:rsidR="000809A8" w:rsidRDefault="000809A8" w:rsidP="000809A8">
      <w:pPr>
        <w:ind w:left="4962"/>
        <w:jc w:val="right"/>
        <w:rPr>
          <w:rFonts w:cs="Times New Roman"/>
          <w:szCs w:val="24"/>
        </w:rPr>
      </w:pPr>
    </w:p>
    <w:p w14:paraId="4E83E654" w14:textId="096F318F" w:rsidR="000809A8" w:rsidRDefault="000809A8" w:rsidP="000809A8">
      <w:pPr>
        <w:ind w:firstLine="708"/>
        <w:jc w:val="center"/>
        <w:rPr>
          <w:b/>
          <w:bCs/>
        </w:rPr>
      </w:pPr>
      <w:r w:rsidRPr="000809A8">
        <w:rPr>
          <w:b/>
          <w:bCs/>
        </w:rPr>
        <w:t>Акт разграничения балансовой принадлежности тепловых сетей и эксплуатационной ответственности Сторон.</w:t>
      </w:r>
    </w:p>
    <w:p w14:paraId="09CCF699" w14:textId="171CEF2D" w:rsidR="000809A8" w:rsidRDefault="000809A8" w:rsidP="000809A8">
      <w:pPr>
        <w:ind w:firstLine="708"/>
        <w:jc w:val="center"/>
        <w:rPr>
          <w:b/>
          <w:bCs/>
        </w:rPr>
      </w:pPr>
    </w:p>
    <w:p w14:paraId="246A5AF7" w14:textId="77777777" w:rsidR="000809A8" w:rsidRPr="000809A8" w:rsidRDefault="000809A8" w:rsidP="000809A8">
      <w:pPr>
        <w:pStyle w:val="2"/>
        <w:jc w:val="both"/>
      </w:pPr>
      <w:r w:rsidRPr="000809A8">
        <w:t>«______</w:t>
      </w:r>
      <w:proofErr w:type="gramStart"/>
      <w:r w:rsidRPr="000809A8">
        <w:t>_»_</w:t>
      </w:r>
      <w:proofErr w:type="gramEnd"/>
      <w:r w:rsidRPr="000809A8">
        <w:t>______________________20___г.</w:t>
      </w:r>
      <w:r w:rsidRPr="000809A8">
        <w:tab/>
      </w:r>
      <w:r w:rsidRPr="000809A8">
        <w:tab/>
      </w:r>
      <w:r w:rsidRPr="000809A8">
        <w:tab/>
        <w:t xml:space="preserve">г._______________________________        </w:t>
      </w:r>
    </w:p>
    <w:p w14:paraId="1F307A38" w14:textId="77777777" w:rsidR="000809A8" w:rsidRPr="000809A8" w:rsidRDefault="000809A8" w:rsidP="000809A8">
      <w:pPr>
        <w:pStyle w:val="2"/>
        <w:jc w:val="both"/>
      </w:pPr>
      <w:r w:rsidRPr="000809A8">
        <w:tab/>
        <w:t xml:space="preserve"> </w:t>
      </w:r>
    </w:p>
    <w:p w14:paraId="21CD6A92" w14:textId="77777777" w:rsidR="000809A8" w:rsidRPr="000809A8" w:rsidRDefault="000809A8" w:rsidP="000809A8">
      <w:pPr>
        <w:pStyle w:val="2"/>
        <w:jc w:val="both"/>
      </w:pPr>
    </w:p>
    <w:p w14:paraId="607E2DAA" w14:textId="77777777" w:rsidR="000809A8" w:rsidRPr="00A4241A" w:rsidRDefault="000809A8" w:rsidP="000809A8">
      <w:pPr>
        <w:pStyle w:val="2"/>
        <w:spacing w:line="360" w:lineRule="auto"/>
        <w:ind w:firstLine="709"/>
        <w:jc w:val="both"/>
        <w:rPr>
          <w:sz w:val="22"/>
          <w:szCs w:val="22"/>
        </w:rPr>
      </w:pPr>
      <w:r w:rsidRPr="00A4241A">
        <w:rPr>
          <w:sz w:val="22"/>
          <w:szCs w:val="22"/>
        </w:rPr>
        <w:t xml:space="preserve">Границей балансовой принадлежности тепловых сетей и </w:t>
      </w:r>
      <w:proofErr w:type="gramStart"/>
      <w:r w:rsidRPr="00A4241A">
        <w:rPr>
          <w:sz w:val="22"/>
          <w:szCs w:val="22"/>
        </w:rPr>
        <w:t>эксплуатационной  ответственности</w:t>
      </w:r>
      <w:proofErr w:type="gramEnd"/>
      <w:r w:rsidRPr="00A4241A">
        <w:rPr>
          <w:sz w:val="22"/>
          <w:szCs w:val="22"/>
        </w:rPr>
        <w:t xml:space="preserve">  Сторон является:  </w:t>
      </w:r>
    </w:p>
    <w:p w14:paraId="63AACFA9" w14:textId="77777777" w:rsidR="000809A8" w:rsidRPr="00A4241A" w:rsidRDefault="000809A8" w:rsidP="000809A8">
      <w:pPr>
        <w:pStyle w:val="2"/>
        <w:spacing w:line="360" w:lineRule="auto"/>
        <w:ind w:firstLine="709"/>
        <w:jc w:val="both"/>
        <w:rPr>
          <w:sz w:val="22"/>
          <w:szCs w:val="22"/>
        </w:rPr>
      </w:pPr>
    </w:p>
    <w:p w14:paraId="2AED7EBB" w14:textId="77777777" w:rsidR="000809A8" w:rsidRPr="00A4241A" w:rsidRDefault="000809A8" w:rsidP="000809A8">
      <w:pPr>
        <w:pStyle w:val="2"/>
        <w:spacing w:line="360" w:lineRule="auto"/>
        <w:ind w:firstLine="709"/>
        <w:jc w:val="both"/>
        <w:rPr>
          <w:sz w:val="22"/>
          <w:szCs w:val="22"/>
        </w:rPr>
      </w:pPr>
    </w:p>
    <w:p w14:paraId="74239AD5" w14:textId="77777777" w:rsidR="000809A8" w:rsidRPr="00A4241A" w:rsidRDefault="000809A8" w:rsidP="000809A8">
      <w:pPr>
        <w:pStyle w:val="2"/>
        <w:ind w:firstLine="720"/>
        <w:jc w:val="both"/>
        <w:rPr>
          <w:sz w:val="22"/>
          <w:szCs w:val="22"/>
        </w:rPr>
      </w:pPr>
    </w:p>
    <w:p w14:paraId="14F7C17C" w14:textId="77777777" w:rsidR="000809A8" w:rsidRPr="00A4241A" w:rsidRDefault="000809A8" w:rsidP="000809A8">
      <w:pPr>
        <w:pStyle w:val="2"/>
        <w:ind w:firstLine="709"/>
        <w:jc w:val="both"/>
        <w:rPr>
          <w:sz w:val="22"/>
          <w:szCs w:val="22"/>
        </w:rPr>
      </w:pPr>
      <w:r w:rsidRPr="00A4241A">
        <w:rPr>
          <w:sz w:val="22"/>
          <w:szCs w:val="22"/>
        </w:rPr>
        <w:t xml:space="preserve">Операции в тепловой системе, ремонты всех видов, надзор и содержание производятся силами и средствами каждой из Сторон по балансовой принадлежности. </w:t>
      </w:r>
    </w:p>
    <w:p w14:paraId="7FC67F4B" w14:textId="395E55C6" w:rsidR="000809A8" w:rsidRPr="00A4241A" w:rsidRDefault="000809A8" w:rsidP="000809A8">
      <w:pPr>
        <w:pStyle w:val="2"/>
        <w:ind w:firstLine="709"/>
        <w:jc w:val="both"/>
        <w:rPr>
          <w:sz w:val="22"/>
          <w:szCs w:val="22"/>
        </w:rPr>
      </w:pPr>
      <w:r w:rsidRPr="00A4241A">
        <w:rPr>
          <w:sz w:val="22"/>
          <w:szCs w:val="22"/>
        </w:rPr>
        <w:t>Другие замечания и уточнения по установлению границ раздела между сетями:</w:t>
      </w:r>
    </w:p>
    <w:p w14:paraId="7D0E6ADC" w14:textId="77777777" w:rsidR="000809A8" w:rsidRPr="00A4241A" w:rsidRDefault="000809A8" w:rsidP="000809A8">
      <w:pPr>
        <w:pStyle w:val="2"/>
        <w:jc w:val="both"/>
        <w:rPr>
          <w:sz w:val="22"/>
          <w:szCs w:val="22"/>
        </w:rPr>
      </w:pPr>
    </w:p>
    <w:p w14:paraId="2D267BA0" w14:textId="62497AF7" w:rsidR="000809A8" w:rsidRPr="00A4241A" w:rsidRDefault="000809A8" w:rsidP="000809A8">
      <w:pPr>
        <w:pStyle w:val="2"/>
        <w:ind w:firstLine="708"/>
        <w:jc w:val="both"/>
        <w:rPr>
          <w:sz w:val="22"/>
          <w:szCs w:val="22"/>
        </w:rPr>
      </w:pPr>
      <w:r w:rsidRPr="00A4241A">
        <w:rPr>
          <w:sz w:val="22"/>
          <w:szCs w:val="28"/>
        </w:rPr>
        <w:t>Настоящий акт является неотъемлемой частью Контракта теплоснабжения</w:t>
      </w:r>
    </w:p>
    <w:p w14:paraId="38616CC9" w14:textId="77777777" w:rsidR="000809A8" w:rsidRPr="000809A8" w:rsidRDefault="000809A8" w:rsidP="000809A8">
      <w:pPr>
        <w:pStyle w:val="2"/>
        <w:jc w:val="both"/>
      </w:pPr>
    </w:p>
    <w:p w14:paraId="4C104F8A" w14:textId="0D96E3A6" w:rsidR="000809A8" w:rsidRDefault="000809A8" w:rsidP="000809A8">
      <w:pPr>
        <w:ind w:firstLine="708"/>
        <w:jc w:val="center"/>
        <w:rPr>
          <w:rFonts w:cs="Times New Roman"/>
          <w:b/>
          <w:bCs/>
        </w:rPr>
      </w:pPr>
    </w:p>
    <w:tbl>
      <w:tblPr>
        <w:tblW w:w="0" w:type="auto"/>
        <w:tblLook w:val="04A0" w:firstRow="1" w:lastRow="0" w:firstColumn="1" w:lastColumn="0" w:noHBand="0" w:noVBand="1"/>
      </w:tblPr>
      <w:tblGrid>
        <w:gridCol w:w="4677"/>
        <w:gridCol w:w="4677"/>
      </w:tblGrid>
      <w:tr w:rsidR="00A4241A" w:rsidRPr="00FF4C98" w14:paraId="1F6FD281" w14:textId="77777777" w:rsidTr="006A7BBA">
        <w:tc>
          <w:tcPr>
            <w:tcW w:w="4677" w:type="dxa"/>
            <w:hideMark/>
          </w:tcPr>
          <w:p w14:paraId="77FD7FFC" w14:textId="77777777" w:rsidR="00A4241A" w:rsidRPr="00FF4C98" w:rsidRDefault="00A4241A" w:rsidP="006A7BBA">
            <w:pPr>
              <w:rPr>
                <w:rFonts w:cs="Times New Roman"/>
                <w:b/>
                <w:szCs w:val="24"/>
              </w:rPr>
            </w:pPr>
            <w:r w:rsidRPr="00FF4C98">
              <w:rPr>
                <w:rFonts w:cs="Times New Roman"/>
                <w:b/>
                <w:szCs w:val="24"/>
              </w:rPr>
              <w:t xml:space="preserve">Теплоснабжающая организация </w:t>
            </w:r>
          </w:p>
        </w:tc>
        <w:tc>
          <w:tcPr>
            <w:tcW w:w="4678" w:type="dxa"/>
            <w:hideMark/>
          </w:tcPr>
          <w:p w14:paraId="5323CCAC" w14:textId="77777777" w:rsidR="00A4241A" w:rsidRPr="00FF4C98" w:rsidRDefault="00A4241A" w:rsidP="006A7BBA">
            <w:pPr>
              <w:rPr>
                <w:rFonts w:cs="Times New Roman"/>
                <w:b/>
                <w:szCs w:val="24"/>
              </w:rPr>
            </w:pPr>
            <w:r w:rsidRPr="00FF4C98">
              <w:rPr>
                <w:rFonts w:cs="Times New Roman"/>
                <w:b/>
                <w:szCs w:val="24"/>
              </w:rPr>
              <w:t>Потребитель</w:t>
            </w:r>
          </w:p>
        </w:tc>
      </w:tr>
      <w:tr w:rsidR="00A4241A" w:rsidRPr="00F20596" w14:paraId="4FC19E26" w14:textId="77777777" w:rsidTr="006A7BBA">
        <w:trPr>
          <w:trHeight w:val="1169"/>
        </w:trPr>
        <w:tc>
          <w:tcPr>
            <w:tcW w:w="4677" w:type="dxa"/>
          </w:tcPr>
          <w:p w14:paraId="1FEB678C" w14:textId="77777777" w:rsidR="00A4241A" w:rsidRPr="00F20596" w:rsidRDefault="00A4241A" w:rsidP="006A7BBA">
            <w:pPr>
              <w:rPr>
                <w:rFonts w:cs="Times New Roman"/>
                <w:szCs w:val="24"/>
              </w:rPr>
            </w:pPr>
          </w:p>
          <w:p w14:paraId="24F020AE" w14:textId="77777777" w:rsidR="00A4241A" w:rsidRPr="00F20596" w:rsidRDefault="00A4241A" w:rsidP="006A7BBA">
            <w:pPr>
              <w:rPr>
                <w:rFonts w:cs="Times New Roman"/>
                <w:b/>
                <w:szCs w:val="24"/>
              </w:rPr>
            </w:pPr>
            <w:r w:rsidRPr="00F20596">
              <w:rPr>
                <w:rFonts w:cs="Times New Roman"/>
                <w:szCs w:val="24"/>
              </w:rPr>
              <w:t>________________/____________________/</w:t>
            </w:r>
          </w:p>
        </w:tc>
        <w:tc>
          <w:tcPr>
            <w:tcW w:w="4678" w:type="dxa"/>
          </w:tcPr>
          <w:p w14:paraId="2B227D3E" w14:textId="77777777" w:rsidR="00A4241A" w:rsidRPr="00F20596" w:rsidRDefault="00A4241A" w:rsidP="006A7BBA">
            <w:pPr>
              <w:rPr>
                <w:rFonts w:cs="Times New Roman"/>
                <w:szCs w:val="24"/>
              </w:rPr>
            </w:pPr>
          </w:p>
          <w:p w14:paraId="652B78AE" w14:textId="77777777" w:rsidR="00A4241A" w:rsidRPr="00F20596" w:rsidRDefault="00A4241A" w:rsidP="006A7BBA">
            <w:pPr>
              <w:rPr>
                <w:rFonts w:cs="Times New Roman"/>
                <w:b/>
                <w:szCs w:val="24"/>
              </w:rPr>
            </w:pPr>
            <w:r w:rsidRPr="00F20596">
              <w:rPr>
                <w:rFonts w:cs="Times New Roman"/>
                <w:szCs w:val="24"/>
              </w:rPr>
              <w:t>________________/____________________/</w:t>
            </w:r>
          </w:p>
        </w:tc>
      </w:tr>
      <w:tr w:rsidR="00A4241A" w:rsidRPr="00F20596" w14:paraId="2B7AF0C8" w14:textId="77777777" w:rsidTr="006A7BBA">
        <w:tc>
          <w:tcPr>
            <w:tcW w:w="4677" w:type="dxa"/>
            <w:hideMark/>
          </w:tcPr>
          <w:p w14:paraId="51DD0A12" w14:textId="77777777" w:rsidR="00A4241A" w:rsidRPr="00F20596" w:rsidRDefault="00A4241A"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c>
          <w:tcPr>
            <w:tcW w:w="4678" w:type="dxa"/>
            <w:hideMark/>
          </w:tcPr>
          <w:p w14:paraId="27D82E74" w14:textId="77777777" w:rsidR="00A4241A" w:rsidRPr="00F20596" w:rsidRDefault="00A4241A"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r>
    </w:tbl>
    <w:p w14:paraId="70A7FF64" w14:textId="71E263B6" w:rsidR="00A4241A" w:rsidRDefault="00A4241A" w:rsidP="000809A8">
      <w:pPr>
        <w:ind w:firstLine="708"/>
        <w:jc w:val="center"/>
        <w:rPr>
          <w:rFonts w:cs="Times New Roman"/>
          <w:b/>
          <w:bCs/>
        </w:rPr>
      </w:pPr>
    </w:p>
    <w:p w14:paraId="15181FE0" w14:textId="598B976F" w:rsidR="00A4241A" w:rsidRDefault="00A4241A" w:rsidP="000809A8">
      <w:pPr>
        <w:ind w:firstLine="708"/>
        <w:jc w:val="center"/>
        <w:rPr>
          <w:rFonts w:cs="Times New Roman"/>
          <w:b/>
          <w:bCs/>
        </w:rPr>
      </w:pPr>
    </w:p>
    <w:p w14:paraId="5B3D6CF7" w14:textId="5E8A324B" w:rsidR="00A4241A" w:rsidRDefault="00A4241A" w:rsidP="000809A8">
      <w:pPr>
        <w:ind w:firstLine="708"/>
        <w:jc w:val="center"/>
        <w:rPr>
          <w:rFonts w:cs="Times New Roman"/>
          <w:b/>
          <w:bCs/>
        </w:rPr>
      </w:pPr>
    </w:p>
    <w:p w14:paraId="76B85D08" w14:textId="19D5EA6E" w:rsidR="00A4241A" w:rsidRDefault="00A4241A" w:rsidP="000809A8">
      <w:pPr>
        <w:ind w:firstLine="708"/>
        <w:jc w:val="center"/>
        <w:rPr>
          <w:rFonts w:cs="Times New Roman"/>
          <w:b/>
          <w:bCs/>
        </w:rPr>
      </w:pPr>
    </w:p>
    <w:p w14:paraId="3E8F2E71" w14:textId="15F56C89" w:rsidR="00A4241A" w:rsidRDefault="00A4241A" w:rsidP="000809A8">
      <w:pPr>
        <w:ind w:firstLine="708"/>
        <w:jc w:val="center"/>
        <w:rPr>
          <w:rFonts w:cs="Times New Roman"/>
          <w:b/>
          <w:bCs/>
        </w:rPr>
      </w:pPr>
    </w:p>
    <w:p w14:paraId="03518230" w14:textId="68FC2AAD" w:rsidR="00A4241A" w:rsidRDefault="00A4241A" w:rsidP="000809A8">
      <w:pPr>
        <w:ind w:firstLine="708"/>
        <w:jc w:val="center"/>
        <w:rPr>
          <w:rFonts w:cs="Times New Roman"/>
          <w:b/>
          <w:bCs/>
        </w:rPr>
      </w:pPr>
    </w:p>
    <w:p w14:paraId="2CFE1461" w14:textId="2A609C70" w:rsidR="00A4241A" w:rsidRDefault="00A4241A" w:rsidP="000809A8">
      <w:pPr>
        <w:ind w:firstLine="708"/>
        <w:jc w:val="center"/>
        <w:rPr>
          <w:rFonts w:cs="Times New Roman"/>
          <w:b/>
          <w:bCs/>
        </w:rPr>
      </w:pPr>
    </w:p>
    <w:p w14:paraId="575E4E4D" w14:textId="57EEC31A" w:rsidR="00A4241A" w:rsidRDefault="00A4241A" w:rsidP="000809A8">
      <w:pPr>
        <w:ind w:firstLine="708"/>
        <w:jc w:val="center"/>
        <w:rPr>
          <w:rFonts w:cs="Times New Roman"/>
          <w:b/>
          <w:bCs/>
        </w:rPr>
      </w:pPr>
    </w:p>
    <w:p w14:paraId="7DBFA232" w14:textId="3BBE4BA1" w:rsidR="00A4241A" w:rsidRDefault="00A4241A" w:rsidP="000809A8">
      <w:pPr>
        <w:ind w:firstLine="708"/>
        <w:jc w:val="center"/>
        <w:rPr>
          <w:rFonts w:cs="Times New Roman"/>
          <w:b/>
          <w:bCs/>
        </w:rPr>
      </w:pPr>
    </w:p>
    <w:p w14:paraId="0E6835E2" w14:textId="4EE7E323" w:rsidR="00A4241A" w:rsidRDefault="00A4241A" w:rsidP="000809A8">
      <w:pPr>
        <w:ind w:firstLine="708"/>
        <w:jc w:val="center"/>
        <w:rPr>
          <w:rFonts w:cs="Times New Roman"/>
          <w:b/>
          <w:bCs/>
        </w:rPr>
      </w:pPr>
    </w:p>
    <w:p w14:paraId="31018CDC" w14:textId="238590EA" w:rsidR="00A4241A" w:rsidRDefault="00A4241A" w:rsidP="000809A8">
      <w:pPr>
        <w:ind w:firstLine="708"/>
        <w:jc w:val="center"/>
        <w:rPr>
          <w:rFonts w:cs="Times New Roman"/>
          <w:b/>
          <w:bCs/>
        </w:rPr>
      </w:pPr>
    </w:p>
    <w:p w14:paraId="5615354D" w14:textId="06AAB214" w:rsidR="00A4241A" w:rsidRDefault="00A4241A" w:rsidP="000809A8">
      <w:pPr>
        <w:ind w:firstLine="708"/>
        <w:jc w:val="center"/>
        <w:rPr>
          <w:rFonts w:cs="Times New Roman"/>
          <w:b/>
          <w:bCs/>
        </w:rPr>
      </w:pPr>
    </w:p>
    <w:p w14:paraId="5D7E5A58" w14:textId="535CBAD5" w:rsidR="00A4241A" w:rsidRDefault="00A4241A" w:rsidP="000809A8">
      <w:pPr>
        <w:ind w:firstLine="708"/>
        <w:jc w:val="center"/>
        <w:rPr>
          <w:rFonts w:cs="Times New Roman"/>
          <w:b/>
          <w:bCs/>
        </w:rPr>
      </w:pPr>
    </w:p>
    <w:p w14:paraId="2778678E" w14:textId="512974D2" w:rsidR="00A4241A" w:rsidRDefault="00A4241A" w:rsidP="000809A8">
      <w:pPr>
        <w:ind w:firstLine="708"/>
        <w:jc w:val="center"/>
        <w:rPr>
          <w:rFonts w:cs="Times New Roman"/>
          <w:b/>
          <w:bCs/>
        </w:rPr>
      </w:pPr>
    </w:p>
    <w:p w14:paraId="3E738C02" w14:textId="71CEFBE5" w:rsidR="00A4241A" w:rsidRDefault="00A4241A" w:rsidP="000809A8">
      <w:pPr>
        <w:ind w:firstLine="708"/>
        <w:jc w:val="center"/>
        <w:rPr>
          <w:rFonts w:cs="Times New Roman"/>
          <w:b/>
          <w:bCs/>
        </w:rPr>
      </w:pPr>
    </w:p>
    <w:p w14:paraId="2CA271DC" w14:textId="6EF6CD86" w:rsidR="00A4241A" w:rsidRDefault="00A4241A" w:rsidP="000809A8">
      <w:pPr>
        <w:ind w:firstLine="708"/>
        <w:jc w:val="center"/>
        <w:rPr>
          <w:rFonts w:cs="Times New Roman"/>
          <w:b/>
          <w:bCs/>
        </w:rPr>
      </w:pPr>
    </w:p>
    <w:p w14:paraId="0D378E43" w14:textId="27594821" w:rsidR="00A4241A" w:rsidRDefault="00A4241A" w:rsidP="000809A8">
      <w:pPr>
        <w:ind w:firstLine="708"/>
        <w:jc w:val="center"/>
        <w:rPr>
          <w:rFonts w:cs="Times New Roman"/>
          <w:b/>
          <w:bCs/>
        </w:rPr>
      </w:pPr>
    </w:p>
    <w:p w14:paraId="2730DEC6" w14:textId="18DF2208" w:rsidR="00A4241A" w:rsidRDefault="00A4241A" w:rsidP="000809A8">
      <w:pPr>
        <w:ind w:firstLine="708"/>
        <w:jc w:val="center"/>
        <w:rPr>
          <w:rFonts w:cs="Times New Roman"/>
          <w:b/>
          <w:bCs/>
        </w:rPr>
      </w:pPr>
    </w:p>
    <w:p w14:paraId="4329470D" w14:textId="219795C4" w:rsidR="00A4241A" w:rsidRDefault="00A4241A" w:rsidP="000809A8">
      <w:pPr>
        <w:ind w:firstLine="708"/>
        <w:jc w:val="center"/>
        <w:rPr>
          <w:rFonts w:cs="Times New Roman"/>
          <w:b/>
          <w:bCs/>
        </w:rPr>
      </w:pPr>
    </w:p>
    <w:p w14:paraId="4F594416" w14:textId="2E95EF90" w:rsidR="00A4241A" w:rsidRDefault="00A4241A" w:rsidP="000809A8">
      <w:pPr>
        <w:ind w:firstLine="708"/>
        <w:jc w:val="center"/>
        <w:rPr>
          <w:rFonts w:cs="Times New Roman"/>
          <w:b/>
          <w:bCs/>
        </w:rPr>
      </w:pPr>
    </w:p>
    <w:p w14:paraId="49142C8C" w14:textId="25FDCA68" w:rsidR="00A4241A" w:rsidRDefault="00A4241A" w:rsidP="000809A8">
      <w:pPr>
        <w:ind w:firstLine="708"/>
        <w:jc w:val="center"/>
        <w:rPr>
          <w:rFonts w:cs="Times New Roman"/>
          <w:b/>
          <w:bCs/>
        </w:rPr>
      </w:pPr>
    </w:p>
    <w:p w14:paraId="144ABF91" w14:textId="12A3D19B" w:rsidR="00A4241A" w:rsidRDefault="00A4241A" w:rsidP="000809A8">
      <w:pPr>
        <w:ind w:firstLine="708"/>
        <w:jc w:val="center"/>
        <w:rPr>
          <w:rFonts w:cs="Times New Roman"/>
          <w:b/>
          <w:bCs/>
        </w:rPr>
      </w:pPr>
    </w:p>
    <w:p w14:paraId="31ACD611" w14:textId="4E9D0AD7" w:rsidR="00A4241A" w:rsidRDefault="00A4241A" w:rsidP="000809A8">
      <w:pPr>
        <w:ind w:firstLine="708"/>
        <w:jc w:val="center"/>
        <w:rPr>
          <w:rFonts w:cs="Times New Roman"/>
          <w:b/>
          <w:bCs/>
        </w:rPr>
      </w:pPr>
    </w:p>
    <w:p w14:paraId="720FD608" w14:textId="6492E8F1" w:rsidR="00A4241A" w:rsidRDefault="00A4241A" w:rsidP="000809A8">
      <w:pPr>
        <w:ind w:firstLine="708"/>
        <w:jc w:val="center"/>
        <w:rPr>
          <w:rFonts w:cs="Times New Roman"/>
          <w:b/>
          <w:bCs/>
        </w:rPr>
      </w:pPr>
    </w:p>
    <w:p w14:paraId="45243184" w14:textId="7E4B3E00" w:rsidR="00A4241A" w:rsidRPr="00FF4C98" w:rsidRDefault="00A4241A" w:rsidP="00A4241A">
      <w:pPr>
        <w:ind w:left="4962"/>
        <w:jc w:val="right"/>
        <w:rPr>
          <w:rFonts w:cs="Times New Roman"/>
          <w:szCs w:val="24"/>
        </w:rPr>
      </w:pPr>
      <w:r w:rsidRPr="00FF4C98">
        <w:rPr>
          <w:rFonts w:cs="Times New Roman"/>
          <w:szCs w:val="24"/>
        </w:rPr>
        <w:t xml:space="preserve">Приложение </w:t>
      </w:r>
      <w:r>
        <w:rPr>
          <w:rFonts w:cs="Times New Roman"/>
          <w:szCs w:val="24"/>
        </w:rPr>
        <w:t>№</w:t>
      </w:r>
      <w:r w:rsidR="00613B32">
        <w:rPr>
          <w:rFonts w:cs="Times New Roman"/>
          <w:szCs w:val="24"/>
        </w:rPr>
        <w:t>5</w:t>
      </w:r>
    </w:p>
    <w:p w14:paraId="5731F8CA" w14:textId="77777777" w:rsidR="0048760D" w:rsidRPr="00FF4C98" w:rsidRDefault="0048760D" w:rsidP="0048760D">
      <w:pPr>
        <w:ind w:left="4962"/>
        <w:jc w:val="righ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60F0177B" w14:textId="51B4F3C9" w:rsidR="00A4241A" w:rsidRDefault="00A4241A" w:rsidP="00A4241A">
      <w:pPr>
        <w:ind w:left="4962"/>
        <w:jc w:val="right"/>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25F94CC0" w14:textId="68021659" w:rsidR="00654791" w:rsidRDefault="00654791" w:rsidP="00A4241A">
      <w:pPr>
        <w:ind w:left="4962"/>
        <w:jc w:val="right"/>
        <w:rPr>
          <w:rFonts w:cs="Times New Roman"/>
          <w:szCs w:val="24"/>
        </w:rPr>
      </w:pPr>
    </w:p>
    <w:p w14:paraId="332041CE" w14:textId="77777777" w:rsidR="00654791" w:rsidRDefault="00654791" w:rsidP="00A4241A">
      <w:pPr>
        <w:ind w:left="4962"/>
        <w:jc w:val="right"/>
        <w:rPr>
          <w:rFonts w:cs="Times New Roman"/>
          <w:szCs w:val="24"/>
        </w:rPr>
      </w:pPr>
    </w:p>
    <w:p w14:paraId="72FF3F16" w14:textId="3B1D10A1" w:rsidR="00A4241A" w:rsidRDefault="00A4241A" w:rsidP="000809A8">
      <w:pPr>
        <w:ind w:firstLine="708"/>
        <w:jc w:val="center"/>
        <w:rPr>
          <w:rFonts w:cs="Times New Roman"/>
          <w:b/>
          <w:bCs/>
        </w:rPr>
      </w:pPr>
      <w:r w:rsidRPr="00A4241A">
        <w:rPr>
          <w:rFonts w:cs="Times New Roman"/>
          <w:b/>
          <w:bCs/>
        </w:rPr>
        <w:t>Сведения о допущенных в эксплуатацию приборов учета в качестве расчетных.</w:t>
      </w:r>
    </w:p>
    <w:p w14:paraId="6513C8D4" w14:textId="430C4CC6" w:rsidR="00A4241A" w:rsidRDefault="00A4241A" w:rsidP="000809A8">
      <w:pPr>
        <w:ind w:firstLine="708"/>
        <w:jc w:val="center"/>
        <w:rPr>
          <w:rFonts w:cs="Times New Roman"/>
          <w:b/>
          <w:bCs/>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32"/>
        <w:gridCol w:w="1436"/>
        <w:gridCol w:w="1718"/>
        <w:gridCol w:w="1461"/>
        <w:gridCol w:w="1168"/>
        <w:gridCol w:w="1707"/>
        <w:gridCol w:w="1417"/>
      </w:tblGrid>
      <w:tr w:rsidR="00A4241A" w:rsidRPr="00F20596" w14:paraId="12BD6853" w14:textId="77777777" w:rsidTr="00A4241A">
        <w:trPr>
          <w:trHeight w:val="1361"/>
        </w:trPr>
        <w:tc>
          <w:tcPr>
            <w:tcW w:w="732" w:type="dxa"/>
            <w:tcBorders>
              <w:top w:val="single" w:sz="4" w:space="0" w:color="auto"/>
              <w:left w:val="single" w:sz="4" w:space="0" w:color="auto"/>
              <w:bottom w:val="single" w:sz="4" w:space="0" w:color="auto"/>
              <w:right w:val="single" w:sz="4" w:space="0" w:color="auto"/>
            </w:tcBorders>
            <w:vAlign w:val="center"/>
            <w:hideMark/>
          </w:tcPr>
          <w:p w14:paraId="306A6DDF" w14:textId="77777777" w:rsidR="00A4241A" w:rsidRPr="00F20596" w:rsidRDefault="00A4241A" w:rsidP="006A7BBA">
            <w:pPr>
              <w:autoSpaceDE w:val="0"/>
              <w:autoSpaceDN w:val="0"/>
              <w:adjustRightInd w:val="0"/>
              <w:ind w:firstLine="720"/>
              <w:jc w:val="center"/>
              <w:rPr>
                <w:rFonts w:cs="Times New Roman"/>
                <w:szCs w:val="24"/>
              </w:rPr>
            </w:pPr>
            <w:r w:rsidRPr="00F20596">
              <w:rPr>
                <w:rFonts w:cs="Times New Roman"/>
                <w:szCs w:val="24"/>
              </w:rPr>
              <w:t>N№ п/п</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2B23F24" w14:textId="77777777" w:rsidR="00A4241A" w:rsidRPr="00F20596" w:rsidRDefault="00A4241A" w:rsidP="006A7BBA">
            <w:pPr>
              <w:autoSpaceDE w:val="0"/>
              <w:autoSpaceDN w:val="0"/>
              <w:adjustRightInd w:val="0"/>
              <w:jc w:val="center"/>
              <w:rPr>
                <w:rFonts w:cs="Times New Roman"/>
                <w:szCs w:val="24"/>
              </w:rPr>
            </w:pPr>
            <w:r w:rsidRPr="00F20596">
              <w:rPr>
                <w:rFonts w:cs="Times New Roman"/>
                <w:szCs w:val="24"/>
              </w:rPr>
              <w:t>Адрес здания (строения) Потребителя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4B2D3180" w14:textId="77777777" w:rsidR="00A4241A" w:rsidRPr="00F20596" w:rsidRDefault="00A4241A" w:rsidP="006A7BBA">
            <w:pPr>
              <w:autoSpaceDE w:val="0"/>
              <w:autoSpaceDN w:val="0"/>
              <w:adjustRightInd w:val="0"/>
              <w:jc w:val="center"/>
              <w:rPr>
                <w:rFonts w:cs="Times New Roman"/>
                <w:szCs w:val="24"/>
              </w:rPr>
            </w:pPr>
            <w:r w:rsidRPr="00F20596">
              <w:rPr>
                <w:rFonts w:cs="Times New Roman"/>
                <w:szCs w:val="24"/>
              </w:rPr>
              <w:t>Место расположения ПУ</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CD9B6A5" w14:textId="77777777" w:rsidR="00A4241A" w:rsidRPr="00F20596" w:rsidRDefault="00A4241A" w:rsidP="006A7BBA">
            <w:pPr>
              <w:autoSpaceDE w:val="0"/>
              <w:autoSpaceDN w:val="0"/>
              <w:adjustRightInd w:val="0"/>
              <w:jc w:val="center"/>
              <w:rPr>
                <w:rFonts w:cs="Times New Roman"/>
                <w:szCs w:val="24"/>
              </w:rPr>
            </w:pPr>
            <w:r w:rsidRPr="00F20596">
              <w:rPr>
                <w:rFonts w:cs="Times New Roman"/>
                <w:szCs w:val="24"/>
              </w:rPr>
              <w:t>Дата очередной поверки</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740A75E" w14:textId="77777777" w:rsidR="00A4241A" w:rsidRPr="00F20596" w:rsidRDefault="00A4241A" w:rsidP="006A7BBA">
            <w:pPr>
              <w:autoSpaceDE w:val="0"/>
              <w:autoSpaceDN w:val="0"/>
              <w:adjustRightInd w:val="0"/>
              <w:jc w:val="center"/>
              <w:rPr>
                <w:rFonts w:cs="Times New Roman"/>
                <w:szCs w:val="24"/>
              </w:rPr>
            </w:pPr>
            <w:r w:rsidRPr="00F20596">
              <w:rPr>
                <w:rFonts w:cs="Times New Roman"/>
                <w:szCs w:val="24"/>
              </w:rPr>
              <w:t>Дата поверки</w:t>
            </w:r>
          </w:p>
        </w:tc>
        <w:tc>
          <w:tcPr>
            <w:tcW w:w="1707" w:type="dxa"/>
            <w:tcBorders>
              <w:top w:val="single" w:sz="4" w:space="0" w:color="auto"/>
              <w:left w:val="single" w:sz="4" w:space="0" w:color="auto"/>
              <w:bottom w:val="single" w:sz="4" w:space="0" w:color="auto"/>
              <w:right w:val="single" w:sz="4" w:space="0" w:color="auto"/>
            </w:tcBorders>
            <w:vAlign w:val="center"/>
            <w:hideMark/>
          </w:tcPr>
          <w:p w14:paraId="4661894E" w14:textId="77777777" w:rsidR="00A4241A" w:rsidRPr="00F20596" w:rsidRDefault="00A4241A" w:rsidP="006A7BBA">
            <w:pPr>
              <w:autoSpaceDE w:val="0"/>
              <w:autoSpaceDN w:val="0"/>
              <w:adjustRightInd w:val="0"/>
              <w:jc w:val="center"/>
              <w:rPr>
                <w:rFonts w:cs="Times New Roman"/>
                <w:szCs w:val="24"/>
              </w:rPr>
            </w:pPr>
            <w:r w:rsidRPr="00F20596">
              <w:rPr>
                <w:rFonts w:cs="Times New Roman"/>
                <w:szCs w:val="24"/>
              </w:rPr>
              <w:t>Марка и заводской номер прибора учета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DD4C1B" w14:textId="57535B3C" w:rsidR="00A4241A" w:rsidRPr="00F20596" w:rsidRDefault="00A4241A" w:rsidP="006A7BBA">
            <w:pPr>
              <w:autoSpaceDE w:val="0"/>
              <w:autoSpaceDN w:val="0"/>
              <w:adjustRightInd w:val="0"/>
              <w:jc w:val="center"/>
              <w:rPr>
                <w:rFonts w:cs="Times New Roman"/>
                <w:szCs w:val="24"/>
              </w:rPr>
            </w:pPr>
            <w:r w:rsidRPr="00F20596">
              <w:rPr>
                <w:rFonts w:cs="Times New Roman"/>
                <w:szCs w:val="24"/>
              </w:rPr>
              <w:t>Наименование прибора учета, тип прибора</w:t>
            </w:r>
          </w:p>
        </w:tc>
      </w:tr>
      <w:tr w:rsidR="00A4241A" w:rsidRPr="00F20596" w14:paraId="513285D9" w14:textId="77777777" w:rsidTr="00A4241A">
        <w:trPr>
          <w:trHeight w:val="417"/>
        </w:trPr>
        <w:tc>
          <w:tcPr>
            <w:tcW w:w="732" w:type="dxa"/>
            <w:tcBorders>
              <w:top w:val="single" w:sz="4" w:space="0" w:color="auto"/>
              <w:left w:val="single" w:sz="4" w:space="0" w:color="auto"/>
              <w:bottom w:val="single" w:sz="4" w:space="0" w:color="auto"/>
              <w:right w:val="single" w:sz="4" w:space="0" w:color="auto"/>
            </w:tcBorders>
            <w:vAlign w:val="center"/>
            <w:hideMark/>
          </w:tcPr>
          <w:p w14:paraId="0757FAB1" w14:textId="77777777" w:rsidR="00A4241A" w:rsidRPr="00F20596" w:rsidRDefault="00A4241A" w:rsidP="006A7BBA">
            <w:pPr>
              <w:autoSpaceDE w:val="0"/>
              <w:autoSpaceDN w:val="0"/>
              <w:adjustRightInd w:val="0"/>
              <w:jc w:val="center"/>
              <w:rPr>
                <w:rFonts w:cs="Times New Roman"/>
                <w:szCs w:val="24"/>
              </w:rPr>
            </w:pPr>
            <w:r w:rsidRPr="00F20596">
              <w:rPr>
                <w:rFonts w:cs="Times New Roman"/>
                <w:szCs w:val="24"/>
              </w:rPr>
              <w:t>1</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A3A8F50" w14:textId="74EAEA84" w:rsidR="00A4241A" w:rsidRPr="00F20596" w:rsidRDefault="00A4241A" w:rsidP="006A7BBA">
            <w:pPr>
              <w:autoSpaceDE w:val="0"/>
              <w:autoSpaceDN w:val="0"/>
              <w:adjustRightInd w:val="0"/>
              <w:jc w:val="center"/>
              <w:rPr>
                <w:rFonts w:cs="Times New Roman"/>
                <w:szCs w:val="24"/>
              </w:rPr>
            </w:pPr>
            <w:r>
              <w:rPr>
                <w:rFonts w:cs="Times New Roman"/>
                <w:szCs w:val="24"/>
              </w:rPr>
              <w:t>2</w:t>
            </w:r>
          </w:p>
        </w:tc>
        <w:tc>
          <w:tcPr>
            <w:tcW w:w="1718" w:type="dxa"/>
            <w:tcBorders>
              <w:top w:val="single" w:sz="4" w:space="0" w:color="auto"/>
              <w:left w:val="single" w:sz="4" w:space="0" w:color="auto"/>
              <w:bottom w:val="single" w:sz="4" w:space="0" w:color="auto"/>
              <w:right w:val="single" w:sz="4" w:space="0" w:color="auto"/>
            </w:tcBorders>
            <w:vAlign w:val="center"/>
            <w:hideMark/>
          </w:tcPr>
          <w:p w14:paraId="03989681" w14:textId="22C88A56" w:rsidR="00A4241A" w:rsidRPr="00F20596" w:rsidRDefault="00A4241A" w:rsidP="006A7BBA">
            <w:pPr>
              <w:autoSpaceDE w:val="0"/>
              <w:autoSpaceDN w:val="0"/>
              <w:adjustRightInd w:val="0"/>
              <w:jc w:val="center"/>
              <w:rPr>
                <w:rFonts w:cs="Times New Roman"/>
                <w:szCs w:val="24"/>
              </w:rPr>
            </w:pPr>
            <w:r>
              <w:rPr>
                <w:rFonts w:cs="Times New Roman"/>
                <w:szCs w:val="24"/>
              </w:rPr>
              <w:t>3</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B83DD41" w14:textId="13EE726E" w:rsidR="00A4241A" w:rsidRPr="00F20596" w:rsidRDefault="00A4241A" w:rsidP="006A7BBA">
            <w:pPr>
              <w:autoSpaceDE w:val="0"/>
              <w:autoSpaceDN w:val="0"/>
              <w:adjustRightInd w:val="0"/>
              <w:jc w:val="center"/>
              <w:rPr>
                <w:rFonts w:cs="Times New Roman"/>
                <w:szCs w:val="24"/>
              </w:rPr>
            </w:pPr>
            <w:r>
              <w:rPr>
                <w:rFonts w:cs="Times New Roman"/>
                <w:szCs w:val="24"/>
              </w:rPr>
              <w:t>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CCBBA04" w14:textId="0B941E04" w:rsidR="00A4241A" w:rsidRPr="00F20596" w:rsidRDefault="00A4241A" w:rsidP="006A7BBA">
            <w:pPr>
              <w:autoSpaceDE w:val="0"/>
              <w:autoSpaceDN w:val="0"/>
              <w:adjustRightInd w:val="0"/>
              <w:jc w:val="center"/>
              <w:rPr>
                <w:rFonts w:cs="Times New Roman"/>
                <w:szCs w:val="24"/>
              </w:rPr>
            </w:pPr>
            <w:r>
              <w:rPr>
                <w:rFonts w:cs="Times New Roman"/>
                <w:szCs w:val="24"/>
              </w:rPr>
              <w:t>5</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EABF629" w14:textId="3D1A767C" w:rsidR="00A4241A" w:rsidRPr="00F20596" w:rsidRDefault="00A4241A" w:rsidP="006A7BBA">
            <w:pPr>
              <w:autoSpaceDE w:val="0"/>
              <w:autoSpaceDN w:val="0"/>
              <w:adjustRightInd w:val="0"/>
              <w:jc w:val="center"/>
              <w:rPr>
                <w:rFonts w:cs="Times New Roman"/>
                <w:szCs w:val="24"/>
              </w:rPr>
            </w:pPr>
            <w:r>
              <w:rPr>
                <w:rFonts w:cs="Times New Roman"/>
                <w:szCs w:val="24"/>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0F3A0B" w14:textId="2CC412C9" w:rsidR="00A4241A" w:rsidRPr="00F20596" w:rsidRDefault="00A4241A" w:rsidP="006A7BBA">
            <w:pPr>
              <w:autoSpaceDE w:val="0"/>
              <w:autoSpaceDN w:val="0"/>
              <w:adjustRightInd w:val="0"/>
              <w:ind w:firstLine="720"/>
              <w:jc w:val="left"/>
              <w:rPr>
                <w:rFonts w:cs="Times New Roman"/>
                <w:szCs w:val="24"/>
              </w:rPr>
            </w:pPr>
            <w:r>
              <w:rPr>
                <w:rFonts w:cs="Times New Roman"/>
                <w:szCs w:val="24"/>
              </w:rPr>
              <w:t>7</w:t>
            </w:r>
          </w:p>
        </w:tc>
      </w:tr>
    </w:tbl>
    <w:p w14:paraId="49EA2703" w14:textId="799CC62A" w:rsidR="00A4241A" w:rsidRDefault="00A4241A" w:rsidP="000809A8">
      <w:pPr>
        <w:ind w:firstLine="708"/>
        <w:jc w:val="center"/>
        <w:rPr>
          <w:rFonts w:cs="Times New Roman"/>
          <w:b/>
          <w:bCs/>
        </w:rPr>
      </w:pPr>
    </w:p>
    <w:p w14:paraId="0E6B2B3A" w14:textId="40660E30" w:rsidR="00654791" w:rsidRDefault="00654791" w:rsidP="000809A8">
      <w:pPr>
        <w:ind w:firstLine="708"/>
        <w:jc w:val="center"/>
        <w:rPr>
          <w:rFonts w:cs="Times New Roman"/>
          <w:b/>
          <w:bCs/>
        </w:rPr>
      </w:pPr>
    </w:p>
    <w:tbl>
      <w:tblPr>
        <w:tblW w:w="0" w:type="auto"/>
        <w:tblLook w:val="04A0" w:firstRow="1" w:lastRow="0" w:firstColumn="1" w:lastColumn="0" w:noHBand="0" w:noVBand="1"/>
      </w:tblPr>
      <w:tblGrid>
        <w:gridCol w:w="4677"/>
        <w:gridCol w:w="4677"/>
      </w:tblGrid>
      <w:tr w:rsidR="00654791" w:rsidRPr="00FF4C98" w14:paraId="43C1FE64" w14:textId="77777777" w:rsidTr="006A7BBA">
        <w:tc>
          <w:tcPr>
            <w:tcW w:w="4677" w:type="dxa"/>
            <w:hideMark/>
          </w:tcPr>
          <w:p w14:paraId="430E6E45" w14:textId="77777777" w:rsidR="00654791" w:rsidRPr="00FF4C98" w:rsidRDefault="00654791" w:rsidP="006A7BBA">
            <w:pPr>
              <w:rPr>
                <w:rFonts w:cs="Times New Roman"/>
                <w:b/>
                <w:szCs w:val="24"/>
              </w:rPr>
            </w:pPr>
            <w:r w:rsidRPr="00FF4C98">
              <w:rPr>
                <w:rFonts w:cs="Times New Roman"/>
                <w:b/>
                <w:szCs w:val="24"/>
              </w:rPr>
              <w:t xml:space="preserve">Теплоснабжающая организация </w:t>
            </w:r>
          </w:p>
        </w:tc>
        <w:tc>
          <w:tcPr>
            <w:tcW w:w="4678" w:type="dxa"/>
            <w:hideMark/>
          </w:tcPr>
          <w:p w14:paraId="1BA92A21" w14:textId="77777777" w:rsidR="00654791" w:rsidRPr="00FF4C98" w:rsidRDefault="00654791" w:rsidP="006A7BBA">
            <w:pPr>
              <w:rPr>
                <w:rFonts w:cs="Times New Roman"/>
                <w:b/>
                <w:szCs w:val="24"/>
              </w:rPr>
            </w:pPr>
            <w:r w:rsidRPr="00FF4C98">
              <w:rPr>
                <w:rFonts w:cs="Times New Roman"/>
                <w:b/>
                <w:szCs w:val="24"/>
              </w:rPr>
              <w:t>Потребитель</w:t>
            </w:r>
          </w:p>
        </w:tc>
      </w:tr>
      <w:tr w:rsidR="00654791" w:rsidRPr="00F20596" w14:paraId="11F89B9F" w14:textId="77777777" w:rsidTr="006A7BBA">
        <w:trPr>
          <w:trHeight w:val="1169"/>
        </w:trPr>
        <w:tc>
          <w:tcPr>
            <w:tcW w:w="4677" w:type="dxa"/>
          </w:tcPr>
          <w:p w14:paraId="04492A55" w14:textId="77777777" w:rsidR="00654791" w:rsidRPr="00F20596" w:rsidRDefault="00654791" w:rsidP="006A7BBA">
            <w:pPr>
              <w:rPr>
                <w:rFonts w:cs="Times New Roman"/>
                <w:szCs w:val="24"/>
              </w:rPr>
            </w:pPr>
          </w:p>
          <w:p w14:paraId="05E9B6DB" w14:textId="77777777" w:rsidR="00654791" w:rsidRPr="00F20596" w:rsidRDefault="00654791" w:rsidP="006A7BBA">
            <w:pPr>
              <w:rPr>
                <w:rFonts w:cs="Times New Roman"/>
                <w:b/>
                <w:szCs w:val="24"/>
              </w:rPr>
            </w:pPr>
            <w:r w:rsidRPr="00F20596">
              <w:rPr>
                <w:rFonts w:cs="Times New Roman"/>
                <w:szCs w:val="24"/>
              </w:rPr>
              <w:t>________________/____________________/</w:t>
            </w:r>
          </w:p>
        </w:tc>
        <w:tc>
          <w:tcPr>
            <w:tcW w:w="4678" w:type="dxa"/>
          </w:tcPr>
          <w:p w14:paraId="721896F8" w14:textId="77777777" w:rsidR="00654791" w:rsidRPr="00F20596" w:rsidRDefault="00654791" w:rsidP="006A7BBA">
            <w:pPr>
              <w:rPr>
                <w:rFonts w:cs="Times New Roman"/>
                <w:szCs w:val="24"/>
              </w:rPr>
            </w:pPr>
          </w:p>
          <w:p w14:paraId="346496C4" w14:textId="77777777" w:rsidR="00654791" w:rsidRPr="00F20596" w:rsidRDefault="00654791" w:rsidP="006A7BBA">
            <w:pPr>
              <w:rPr>
                <w:rFonts w:cs="Times New Roman"/>
                <w:b/>
                <w:szCs w:val="24"/>
              </w:rPr>
            </w:pPr>
            <w:r w:rsidRPr="00F20596">
              <w:rPr>
                <w:rFonts w:cs="Times New Roman"/>
                <w:szCs w:val="24"/>
              </w:rPr>
              <w:t>________________/____________________/</w:t>
            </w:r>
          </w:p>
        </w:tc>
      </w:tr>
      <w:tr w:rsidR="00654791" w:rsidRPr="00F20596" w14:paraId="29FFBC9B" w14:textId="77777777" w:rsidTr="006A7BBA">
        <w:tc>
          <w:tcPr>
            <w:tcW w:w="4677" w:type="dxa"/>
            <w:hideMark/>
          </w:tcPr>
          <w:p w14:paraId="0976E201" w14:textId="77777777" w:rsidR="00654791" w:rsidRPr="00F20596" w:rsidRDefault="00654791"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c>
          <w:tcPr>
            <w:tcW w:w="4678" w:type="dxa"/>
            <w:hideMark/>
          </w:tcPr>
          <w:p w14:paraId="30C8FF87" w14:textId="77777777" w:rsidR="00654791" w:rsidRPr="00F20596" w:rsidRDefault="00654791" w:rsidP="006A7BBA">
            <w:pPr>
              <w:rPr>
                <w:rFonts w:cs="Times New Roman"/>
                <w:szCs w:val="24"/>
              </w:rPr>
            </w:pPr>
            <w:r w:rsidRPr="00F20596">
              <w:rPr>
                <w:rFonts w:cs="Times New Roman"/>
                <w:szCs w:val="24"/>
              </w:rPr>
              <w:t>подпись</w:t>
            </w:r>
            <w:r w:rsidRPr="00F20596">
              <w:rPr>
                <w:rFonts w:cs="Times New Roman"/>
                <w:szCs w:val="24"/>
              </w:rPr>
              <w:tab/>
              <w:t xml:space="preserve">                      фамилия</w:t>
            </w:r>
          </w:p>
        </w:tc>
      </w:tr>
    </w:tbl>
    <w:p w14:paraId="263B112B" w14:textId="52F342A0" w:rsidR="00654791" w:rsidRDefault="00654791" w:rsidP="000809A8">
      <w:pPr>
        <w:ind w:firstLine="708"/>
        <w:jc w:val="center"/>
        <w:rPr>
          <w:rFonts w:cs="Times New Roman"/>
          <w:b/>
          <w:bCs/>
        </w:rPr>
      </w:pPr>
    </w:p>
    <w:p w14:paraId="594FD66E" w14:textId="66E21FC9" w:rsidR="00654791" w:rsidRDefault="00654791" w:rsidP="000809A8">
      <w:pPr>
        <w:ind w:firstLine="708"/>
        <w:jc w:val="center"/>
        <w:rPr>
          <w:rFonts w:cs="Times New Roman"/>
          <w:b/>
          <w:bCs/>
        </w:rPr>
      </w:pPr>
    </w:p>
    <w:p w14:paraId="0BEA5C75" w14:textId="38E9A056" w:rsidR="00654791" w:rsidRDefault="00654791" w:rsidP="000809A8">
      <w:pPr>
        <w:ind w:firstLine="708"/>
        <w:jc w:val="center"/>
        <w:rPr>
          <w:rFonts w:cs="Times New Roman"/>
          <w:b/>
          <w:bCs/>
        </w:rPr>
      </w:pPr>
    </w:p>
    <w:p w14:paraId="75B8E70B" w14:textId="51848F1A" w:rsidR="00654791" w:rsidRDefault="00654791" w:rsidP="000809A8">
      <w:pPr>
        <w:ind w:firstLine="708"/>
        <w:jc w:val="center"/>
        <w:rPr>
          <w:rFonts w:cs="Times New Roman"/>
          <w:b/>
          <w:bCs/>
        </w:rPr>
      </w:pPr>
    </w:p>
    <w:p w14:paraId="6572A6E5" w14:textId="7A797FD8" w:rsidR="00654791" w:rsidRDefault="00654791" w:rsidP="000809A8">
      <w:pPr>
        <w:ind w:firstLine="708"/>
        <w:jc w:val="center"/>
        <w:rPr>
          <w:rFonts w:cs="Times New Roman"/>
          <w:b/>
          <w:bCs/>
        </w:rPr>
      </w:pPr>
    </w:p>
    <w:p w14:paraId="222A8DD0" w14:textId="558F2048" w:rsidR="00654791" w:rsidRDefault="00654791" w:rsidP="000809A8">
      <w:pPr>
        <w:ind w:firstLine="708"/>
        <w:jc w:val="center"/>
        <w:rPr>
          <w:rFonts w:cs="Times New Roman"/>
          <w:b/>
          <w:bCs/>
        </w:rPr>
      </w:pPr>
    </w:p>
    <w:p w14:paraId="6ED63B14" w14:textId="2BA54EB3" w:rsidR="00654791" w:rsidRDefault="00654791" w:rsidP="000809A8">
      <w:pPr>
        <w:ind w:firstLine="708"/>
        <w:jc w:val="center"/>
        <w:rPr>
          <w:rFonts w:cs="Times New Roman"/>
          <w:b/>
          <w:bCs/>
        </w:rPr>
      </w:pPr>
    </w:p>
    <w:p w14:paraId="7FC8FA2C" w14:textId="5C325F52" w:rsidR="00654791" w:rsidRDefault="00654791" w:rsidP="000809A8">
      <w:pPr>
        <w:ind w:firstLine="708"/>
        <w:jc w:val="center"/>
        <w:rPr>
          <w:rFonts w:cs="Times New Roman"/>
          <w:b/>
          <w:bCs/>
        </w:rPr>
      </w:pPr>
    </w:p>
    <w:p w14:paraId="137FB804" w14:textId="25C32229" w:rsidR="00654791" w:rsidRDefault="00654791" w:rsidP="000809A8">
      <w:pPr>
        <w:ind w:firstLine="708"/>
        <w:jc w:val="center"/>
        <w:rPr>
          <w:rFonts w:cs="Times New Roman"/>
          <w:b/>
          <w:bCs/>
        </w:rPr>
      </w:pPr>
    </w:p>
    <w:p w14:paraId="4A0234EB" w14:textId="77893DC5" w:rsidR="00654791" w:rsidRDefault="00654791" w:rsidP="000809A8">
      <w:pPr>
        <w:ind w:firstLine="708"/>
        <w:jc w:val="center"/>
        <w:rPr>
          <w:rFonts w:cs="Times New Roman"/>
          <w:b/>
          <w:bCs/>
        </w:rPr>
      </w:pPr>
    </w:p>
    <w:p w14:paraId="6713A8C6" w14:textId="783E97A8" w:rsidR="00654791" w:rsidRDefault="00654791" w:rsidP="000809A8">
      <w:pPr>
        <w:ind w:firstLine="708"/>
        <w:jc w:val="center"/>
        <w:rPr>
          <w:rFonts w:cs="Times New Roman"/>
          <w:b/>
          <w:bCs/>
        </w:rPr>
      </w:pPr>
    </w:p>
    <w:p w14:paraId="144CFF2C" w14:textId="68E5E744" w:rsidR="00654791" w:rsidRDefault="00654791" w:rsidP="000809A8">
      <w:pPr>
        <w:ind w:firstLine="708"/>
        <w:jc w:val="center"/>
        <w:rPr>
          <w:rFonts w:cs="Times New Roman"/>
          <w:b/>
          <w:bCs/>
        </w:rPr>
      </w:pPr>
    </w:p>
    <w:p w14:paraId="56E602F4" w14:textId="510C3005" w:rsidR="00654791" w:rsidRDefault="00654791" w:rsidP="000809A8">
      <w:pPr>
        <w:ind w:firstLine="708"/>
        <w:jc w:val="center"/>
        <w:rPr>
          <w:rFonts w:cs="Times New Roman"/>
          <w:b/>
          <w:bCs/>
        </w:rPr>
      </w:pPr>
    </w:p>
    <w:p w14:paraId="5B9B0070" w14:textId="646CB39C" w:rsidR="00654791" w:rsidRDefault="00654791" w:rsidP="000809A8">
      <w:pPr>
        <w:ind w:firstLine="708"/>
        <w:jc w:val="center"/>
        <w:rPr>
          <w:rFonts w:cs="Times New Roman"/>
          <w:b/>
          <w:bCs/>
        </w:rPr>
      </w:pPr>
    </w:p>
    <w:p w14:paraId="3933493B" w14:textId="7F8D22F0" w:rsidR="00654791" w:rsidRDefault="00654791" w:rsidP="000809A8">
      <w:pPr>
        <w:ind w:firstLine="708"/>
        <w:jc w:val="center"/>
        <w:rPr>
          <w:rFonts w:cs="Times New Roman"/>
          <w:b/>
          <w:bCs/>
        </w:rPr>
      </w:pPr>
    </w:p>
    <w:p w14:paraId="64824E77" w14:textId="7609200A" w:rsidR="00654791" w:rsidRDefault="00654791" w:rsidP="000809A8">
      <w:pPr>
        <w:ind w:firstLine="708"/>
        <w:jc w:val="center"/>
        <w:rPr>
          <w:rFonts w:cs="Times New Roman"/>
          <w:b/>
          <w:bCs/>
        </w:rPr>
      </w:pPr>
    </w:p>
    <w:p w14:paraId="571F26A7" w14:textId="611ABACB" w:rsidR="00654791" w:rsidRDefault="00654791" w:rsidP="000809A8">
      <w:pPr>
        <w:ind w:firstLine="708"/>
        <w:jc w:val="center"/>
        <w:rPr>
          <w:rFonts w:cs="Times New Roman"/>
          <w:b/>
          <w:bCs/>
        </w:rPr>
      </w:pPr>
    </w:p>
    <w:p w14:paraId="597CEDB0" w14:textId="28B76104" w:rsidR="00654791" w:rsidRDefault="00654791" w:rsidP="000809A8">
      <w:pPr>
        <w:ind w:firstLine="708"/>
        <w:jc w:val="center"/>
        <w:rPr>
          <w:rFonts w:cs="Times New Roman"/>
          <w:b/>
          <w:bCs/>
        </w:rPr>
      </w:pPr>
    </w:p>
    <w:p w14:paraId="1E119565" w14:textId="239D0D59" w:rsidR="00654791" w:rsidRDefault="00654791" w:rsidP="000809A8">
      <w:pPr>
        <w:ind w:firstLine="708"/>
        <w:jc w:val="center"/>
        <w:rPr>
          <w:rFonts w:cs="Times New Roman"/>
          <w:b/>
          <w:bCs/>
        </w:rPr>
      </w:pPr>
    </w:p>
    <w:p w14:paraId="5B15D803" w14:textId="700CCC45" w:rsidR="00654791" w:rsidRDefault="00654791" w:rsidP="000809A8">
      <w:pPr>
        <w:ind w:firstLine="708"/>
        <w:jc w:val="center"/>
        <w:rPr>
          <w:rFonts w:cs="Times New Roman"/>
          <w:b/>
          <w:bCs/>
        </w:rPr>
      </w:pPr>
    </w:p>
    <w:p w14:paraId="36056376" w14:textId="07C56B08" w:rsidR="00654791" w:rsidRDefault="00654791" w:rsidP="000809A8">
      <w:pPr>
        <w:ind w:firstLine="708"/>
        <w:jc w:val="center"/>
        <w:rPr>
          <w:rFonts w:cs="Times New Roman"/>
          <w:b/>
          <w:bCs/>
        </w:rPr>
      </w:pPr>
    </w:p>
    <w:p w14:paraId="3BA7B81F" w14:textId="2C4F492A" w:rsidR="00654791" w:rsidRDefault="00654791" w:rsidP="000809A8">
      <w:pPr>
        <w:ind w:firstLine="708"/>
        <w:jc w:val="center"/>
        <w:rPr>
          <w:rFonts w:cs="Times New Roman"/>
          <w:b/>
          <w:bCs/>
        </w:rPr>
      </w:pPr>
    </w:p>
    <w:p w14:paraId="78B6AA2B" w14:textId="12AB32A1" w:rsidR="00654791" w:rsidRDefault="00654791" w:rsidP="000809A8">
      <w:pPr>
        <w:ind w:firstLine="708"/>
        <w:jc w:val="center"/>
        <w:rPr>
          <w:rFonts w:cs="Times New Roman"/>
          <w:b/>
          <w:bCs/>
        </w:rPr>
      </w:pPr>
    </w:p>
    <w:p w14:paraId="4CC1F978" w14:textId="488C4629" w:rsidR="00654791" w:rsidRDefault="00654791" w:rsidP="000809A8">
      <w:pPr>
        <w:ind w:firstLine="708"/>
        <w:jc w:val="center"/>
        <w:rPr>
          <w:rFonts w:cs="Times New Roman"/>
          <w:b/>
          <w:bCs/>
        </w:rPr>
      </w:pPr>
    </w:p>
    <w:p w14:paraId="486C7D5E" w14:textId="05125D43" w:rsidR="00654791" w:rsidRDefault="00654791" w:rsidP="000809A8">
      <w:pPr>
        <w:ind w:firstLine="708"/>
        <w:jc w:val="center"/>
        <w:rPr>
          <w:rFonts w:cs="Times New Roman"/>
          <w:b/>
          <w:bCs/>
        </w:rPr>
      </w:pPr>
    </w:p>
    <w:p w14:paraId="2C908C36" w14:textId="405FC849" w:rsidR="00654791" w:rsidRDefault="00654791" w:rsidP="000809A8">
      <w:pPr>
        <w:ind w:firstLine="708"/>
        <w:jc w:val="center"/>
        <w:rPr>
          <w:rFonts w:cs="Times New Roman"/>
          <w:b/>
          <w:bCs/>
        </w:rPr>
      </w:pPr>
    </w:p>
    <w:p w14:paraId="35937C1A" w14:textId="760CB447" w:rsidR="00654791" w:rsidRDefault="00654791" w:rsidP="000809A8">
      <w:pPr>
        <w:ind w:firstLine="708"/>
        <w:jc w:val="center"/>
        <w:rPr>
          <w:rFonts w:cs="Times New Roman"/>
          <w:b/>
          <w:bCs/>
        </w:rPr>
      </w:pPr>
    </w:p>
    <w:p w14:paraId="606D08E5" w14:textId="51FB11D5" w:rsidR="00654791" w:rsidRDefault="00654791" w:rsidP="000809A8">
      <w:pPr>
        <w:ind w:firstLine="708"/>
        <w:jc w:val="center"/>
        <w:rPr>
          <w:rFonts w:cs="Times New Roman"/>
          <w:b/>
          <w:bCs/>
        </w:rPr>
      </w:pPr>
    </w:p>
    <w:p w14:paraId="27E7EDA6" w14:textId="0794C7E9" w:rsidR="00654791" w:rsidRDefault="00654791" w:rsidP="000809A8">
      <w:pPr>
        <w:ind w:firstLine="708"/>
        <w:jc w:val="center"/>
        <w:rPr>
          <w:rFonts w:cs="Times New Roman"/>
          <w:b/>
          <w:bCs/>
        </w:rPr>
      </w:pPr>
    </w:p>
    <w:p w14:paraId="4ABE67FC" w14:textId="09DB0A79" w:rsidR="00412A6A" w:rsidRPr="00FF4C98" w:rsidRDefault="00412A6A" w:rsidP="00412A6A">
      <w:pPr>
        <w:ind w:left="4962"/>
        <w:jc w:val="right"/>
        <w:rPr>
          <w:rFonts w:cs="Times New Roman"/>
          <w:szCs w:val="24"/>
        </w:rPr>
      </w:pPr>
      <w:r w:rsidRPr="00FF4C98">
        <w:rPr>
          <w:rFonts w:cs="Times New Roman"/>
          <w:szCs w:val="24"/>
        </w:rPr>
        <w:t xml:space="preserve">Приложение </w:t>
      </w:r>
      <w:r>
        <w:rPr>
          <w:rFonts w:cs="Times New Roman"/>
          <w:szCs w:val="24"/>
        </w:rPr>
        <w:t>№6</w:t>
      </w:r>
    </w:p>
    <w:p w14:paraId="33225126" w14:textId="77777777" w:rsidR="0048760D" w:rsidRPr="00FF4C98" w:rsidRDefault="0048760D" w:rsidP="0048760D">
      <w:pPr>
        <w:ind w:left="4962"/>
        <w:jc w:val="righ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1C089C1C" w14:textId="77777777" w:rsidR="00412A6A" w:rsidRDefault="00412A6A" w:rsidP="0048760D">
      <w:pPr>
        <w:ind w:left="4962"/>
        <w:jc w:val="right"/>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1159AF19" w14:textId="77777777" w:rsidR="00412A6A" w:rsidRDefault="00412A6A" w:rsidP="00412A6A">
      <w:pPr>
        <w:ind w:firstLine="708"/>
        <w:jc w:val="center"/>
        <w:rPr>
          <w:rFonts w:cs="Times New Roman"/>
          <w:b/>
          <w:bCs/>
        </w:rPr>
      </w:pPr>
    </w:p>
    <w:p w14:paraId="389F0C27" w14:textId="77777777" w:rsidR="00412A6A" w:rsidRPr="006311FE" w:rsidRDefault="00412A6A" w:rsidP="00412A6A">
      <w:pPr>
        <w:autoSpaceDE w:val="0"/>
        <w:autoSpaceDN w:val="0"/>
        <w:adjustRightInd w:val="0"/>
        <w:jc w:val="center"/>
        <w:rPr>
          <w:rFonts w:ascii="Tahoma" w:hAnsi="Tahoma" w:cs="Tahoma"/>
          <w:sz w:val="20"/>
        </w:rPr>
      </w:pPr>
      <w:r w:rsidRPr="006311FE">
        <w:rPr>
          <w:rFonts w:ascii="Tahoma" w:hAnsi="Tahoma" w:cs="Tahoma"/>
          <w:b/>
        </w:rPr>
        <w:t>Температурный график</w:t>
      </w:r>
    </w:p>
    <w:p w14:paraId="48A2053D" w14:textId="77777777" w:rsidR="00412A6A" w:rsidRDefault="00412A6A" w:rsidP="00412A6A">
      <w:pPr>
        <w:pStyle w:val="a3"/>
        <w:autoSpaceDE w:val="0"/>
        <w:autoSpaceDN w:val="0"/>
        <w:adjustRightInd w:val="0"/>
        <w:ind w:left="1260"/>
        <w:rPr>
          <w:rFonts w:ascii="Tahoma" w:hAnsi="Tahoma" w:cs="Tahoma"/>
          <w:sz w:val="20"/>
        </w:rPr>
      </w:pPr>
    </w:p>
    <w:p w14:paraId="0AAFE388" w14:textId="77777777" w:rsidR="00412A6A" w:rsidRDefault="00412A6A" w:rsidP="00412A6A">
      <w:pPr>
        <w:pStyle w:val="a3"/>
        <w:ind w:left="1260"/>
        <w:rPr>
          <w:rFonts w:ascii="Tahoma" w:hAnsi="Tahoma" w:cs="Tahoma"/>
          <w:sz w:val="20"/>
        </w:rPr>
      </w:pPr>
    </w:p>
    <w:tbl>
      <w:tblPr>
        <w:tblStyle w:val="a7"/>
        <w:tblW w:w="0" w:type="auto"/>
        <w:jc w:val="center"/>
        <w:tblLook w:val="04A0" w:firstRow="1" w:lastRow="0" w:firstColumn="1" w:lastColumn="0" w:noHBand="0" w:noVBand="1"/>
      </w:tblPr>
      <w:tblGrid>
        <w:gridCol w:w="2421"/>
        <w:gridCol w:w="2953"/>
        <w:gridCol w:w="2711"/>
      </w:tblGrid>
      <w:tr w:rsidR="00412A6A" w14:paraId="0E4BD0F5" w14:textId="77777777" w:rsidTr="00251649">
        <w:trPr>
          <w:jc w:val="center"/>
        </w:trPr>
        <w:tc>
          <w:tcPr>
            <w:tcW w:w="2421" w:type="dxa"/>
            <w:vAlign w:val="center"/>
          </w:tcPr>
          <w:p w14:paraId="18B8A13D" w14:textId="77777777" w:rsidR="00412A6A" w:rsidRPr="00CA0F01" w:rsidRDefault="00412A6A" w:rsidP="00251649">
            <w:pPr>
              <w:pStyle w:val="a3"/>
              <w:ind w:left="0"/>
              <w:jc w:val="center"/>
              <w:rPr>
                <w:rFonts w:cs="Times New Roman"/>
                <w:sz w:val="20"/>
              </w:rPr>
            </w:pPr>
            <w:r w:rsidRPr="00CA0F01">
              <w:rPr>
                <w:rFonts w:cs="Times New Roman"/>
                <w:sz w:val="20"/>
              </w:rPr>
              <w:t xml:space="preserve">Температура наружного воздуха, </w:t>
            </w:r>
            <w:r w:rsidRPr="00CA0F01">
              <w:rPr>
                <w:rFonts w:cs="Times New Roman"/>
                <w:sz w:val="20"/>
                <w:vertAlign w:val="superscript"/>
              </w:rPr>
              <w:t>0</w:t>
            </w:r>
            <w:r w:rsidRPr="00CA0F01">
              <w:rPr>
                <w:rFonts w:cs="Times New Roman"/>
                <w:sz w:val="20"/>
              </w:rPr>
              <w:t>С</w:t>
            </w:r>
          </w:p>
        </w:tc>
        <w:tc>
          <w:tcPr>
            <w:tcW w:w="2953" w:type="dxa"/>
            <w:vAlign w:val="center"/>
          </w:tcPr>
          <w:p w14:paraId="7E0E69E9" w14:textId="77777777" w:rsidR="00412A6A" w:rsidRPr="00CA0F01" w:rsidRDefault="00412A6A" w:rsidP="00251649">
            <w:pPr>
              <w:pStyle w:val="a3"/>
              <w:ind w:left="0"/>
              <w:jc w:val="center"/>
              <w:rPr>
                <w:rFonts w:cs="Times New Roman"/>
                <w:sz w:val="20"/>
              </w:rPr>
            </w:pPr>
            <w:r w:rsidRPr="00CA0F01">
              <w:rPr>
                <w:rFonts w:cs="Times New Roman"/>
                <w:sz w:val="20"/>
              </w:rPr>
              <w:t xml:space="preserve">Температура теплоносителя в подающем трубопроводе, </w:t>
            </w:r>
            <w:r w:rsidRPr="00CA0F01">
              <w:rPr>
                <w:rFonts w:cs="Times New Roman"/>
                <w:sz w:val="20"/>
                <w:vertAlign w:val="superscript"/>
              </w:rPr>
              <w:t>0</w:t>
            </w:r>
            <w:r w:rsidRPr="00CA0F01">
              <w:rPr>
                <w:rFonts w:cs="Times New Roman"/>
                <w:sz w:val="20"/>
              </w:rPr>
              <w:t>С</w:t>
            </w:r>
          </w:p>
        </w:tc>
        <w:tc>
          <w:tcPr>
            <w:tcW w:w="2711" w:type="dxa"/>
            <w:vAlign w:val="center"/>
          </w:tcPr>
          <w:p w14:paraId="0A021E29" w14:textId="77777777" w:rsidR="00412A6A" w:rsidRPr="00CA0F01" w:rsidRDefault="00412A6A" w:rsidP="00251649">
            <w:pPr>
              <w:pStyle w:val="a3"/>
              <w:ind w:left="0"/>
              <w:jc w:val="center"/>
              <w:rPr>
                <w:rFonts w:cs="Times New Roman"/>
                <w:sz w:val="20"/>
              </w:rPr>
            </w:pPr>
            <w:r w:rsidRPr="00CA0F01">
              <w:rPr>
                <w:rFonts w:cs="Times New Roman"/>
                <w:sz w:val="20"/>
              </w:rPr>
              <w:t xml:space="preserve">Температура теплоносителя в обратном трубопроводе, </w:t>
            </w:r>
            <w:r w:rsidRPr="00CA0F01">
              <w:rPr>
                <w:rFonts w:cs="Times New Roman"/>
                <w:sz w:val="20"/>
                <w:vertAlign w:val="superscript"/>
              </w:rPr>
              <w:t>0</w:t>
            </w:r>
            <w:r w:rsidRPr="00CA0F01">
              <w:rPr>
                <w:rFonts w:cs="Times New Roman"/>
                <w:sz w:val="20"/>
              </w:rPr>
              <w:t>С</w:t>
            </w:r>
          </w:p>
        </w:tc>
      </w:tr>
      <w:tr w:rsidR="00412A6A" w14:paraId="14F396C5" w14:textId="77777777" w:rsidTr="00251649">
        <w:trPr>
          <w:jc w:val="center"/>
        </w:trPr>
        <w:tc>
          <w:tcPr>
            <w:tcW w:w="2421" w:type="dxa"/>
            <w:vAlign w:val="center"/>
          </w:tcPr>
          <w:p w14:paraId="0D9BF41D" w14:textId="77777777" w:rsidR="00412A6A" w:rsidRDefault="00412A6A" w:rsidP="00251649">
            <w:pPr>
              <w:pStyle w:val="a3"/>
              <w:ind w:left="0"/>
              <w:jc w:val="center"/>
              <w:rPr>
                <w:rFonts w:ascii="Tahoma" w:hAnsi="Tahoma" w:cs="Tahoma"/>
                <w:sz w:val="20"/>
              </w:rPr>
            </w:pPr>
          </w:p>
        </w:tc>
        <w:tc>
          <w:tcPr>
            <w:tcW w:w="2953" w:type="dxa"/>
            <w:vAlign w:val="center"/>
          </w:tcPr>
          <w:p w14:paraId="32F0BD59" w14:textId="77777777" w:rsidR="00412A6A" w:rsidRDefault="00412A6A" w:rsidP="00251649">
            <w:pPr>
              <w:pStyle w:val="a3"/>
              <w:ind w:left="0"/>
              <w:jc w:val="center"/>
              <w:rPr>
                <w:rFonts w:ascii="Tahoma" w:hAnsi="Tahoma" w:cs="Tahoma"/>
                <w:sz w:val="20"/>
              </w:rPr>
            </w:pPr>
          </w:p>
        </w:tc>
        <w:tc>
          <w:tcPr>
            <w:tcW w:w="2711" w:type="dxa"/>
            <w:vAlign w:val="center"/>
          </w:tcPr>
          <w:p w14:paraId="589CDDBE" w14:textId="77777777" w:rsidR="00412A6A" w:rsidRDefault="00412A6A" w:rsidP="00251649">
            <w:pPr>
              <w:pStyle w:val="a3"/>
              <w:ind w:left="0"/>
              <w:jc w:val="center"/>
              <w:rPr>
                <w:rFonts w:ascii="Tahoma" w:hAnsi="Tahoma" w:cs="Tahoma"/>
                <w:sz w:val="20"/>
              </w:rPr>
            </w:pPr>
          </w:p>
        </w:tc>
      </w:tr>
      <w:tr w:rsidR="00412A6A" w14:paraId="1E534409" w14:textId="77777777" w:rsidTr="00251649">
        <w:trPr>
          <w:jc w:val="center"/>
        </w:trPr>
        <w:tc>
          <w:tcPr>
            <w:tcW w:w="2421" w:type="dxa"/>
            <w:vAlign w:val="center"/>
          </w:tcPr>
          <w:p w14:paraId="5FEBC7C0" w14:textId="77777777" w:rsidR="00412A6A" w:rsidRDefault="00412A6A" w:rsidP="00251649">
            <w:pPr>
              <w:pStyle w:val="a3"/>
              <w:ind w:left="0"/>
              <w:jc w:val="center"/>
              <w:rPr>
                <w:rFonts w:ascii="Tahoma" w:hAnsi="Tahoma" w:cs="Tahoma"/>
                <w:sz w:val="20"/>
              </w:rPr>
            </w:pPr>
          </w:p>
        </w:tc>
        <w:tc>
          <w:tcPr>
            <w:tcW w:w="2953" w:type="dxa"/>
            <w:vAlign w:val="center"/>
          </w:tcPr>
          <w:p w14:paraId="735AF5D3" w14:textId="77777777" w:rsidR="00412A6A" w:rsidRDefault="00412A6A" w:rsidP="00251649">
            <w:pPr>
              <w:pStyle w:val="a3"/>
              <w:ind w:left="0"/>
              <w:jc w:val="center"/>
              <w:rPr>
                <w:rFonts w:ascii="Tahoma" w:hAnsi="Tahoma" w:cs="Tahoma"/>
                <w:sz w:val="20"/>
              </w:rPr>
            </w:pPr>
          </w:p>
        </w:tc>
        <w:tc>
          <w:tcPr>
            <w:tcW w:w="2711" w:type="dxa"/>
            <w:vAlign w:val="center"/>
          </w:tcPr>
          <w:p w14:paraId="0395A122" w14:textId="77777777" w:rsidR="00412A6A" w:rsidRDefault="00412A6A" w:rsidP="00251649">
            <w:pPr>
              <w:pStyle w:val="a3"/>
              <w:ind w:left="0"/>
              <w:jc w:val="center"/>
              <w:rPr>
                <w:rFonts w:ascii="Tahoma" w:hAnsi="Tahoma" w:cs="Tahoma"/>
                <w:sz w:val="20"/>
              </w:rPr>
            </w:pPr>
          </w:p>
        </w:tc>
      </w:tr>
    </w:tbl>
    <w:p w14:paraId="7B65C6F6" w14:textId="77777777" w:rsidR="00412A6A" w:rsidRDefault="00412A6A" w:rsidP="00412A6A">
      <w:pPr>
        <w:ind w:firstLine="708"/>
        <w:jc w:val="center"/>
        <w:rPr>
          <w:rFonts w:cs="Times New Roman"/>
          <w:b/>
          <w:bCs/>
        </w:rPr>
      </w:pPr>
    </w:p>
    <w:p w14:paraId="0A8EC654" w14:textId="77777777" w:rsidR="00412A6A" w:rsidRDefault="00412A6A" w:rsidP="00412A6A">
      <w:pPr>
        <w:ind w:firstLine="708"/>
        <w:jc w:val="center"/>
        <w:rPr>
          <w:rFonts w:cs="Times New Roman"/>
          <w:b/>
          <w:bCs/>
        </w:rPr>
      </w:pPr>
    </w:p>
    <w:p w14:paraId="225B3AD7" w14:textId="77777777" w:rsidR="00412A6A" w:rsidRDefault="00412A6A" w:rsidP="00412A6A">
      <w:pPr>
        <w:ind w:firstLine="708"/>
        <w:jc w:val="center"/>
        <w:rPr>
          <w:rFonts w:cs="Times New Roman"/>
          <w:b/>
          <w:bCs/>
        </w:rPr>
      </w:pPr>
    </w:p>
    <w:tbl>
      <w:tblPr>
        <w:tblW w:w="0" w:type="auto"/>
        <w:tblLook w:val="04A0" w:firstRow="1" w:lastRow="0" w:firstColumn="1" w:lastColumn="0" w:noHBand="0" w:noVBand="1"/>
      </w:tblPr>
      <w:tblGrid>
        <w:gridCol w:w="4677"/>
        <w:gridCol w:w="4677"/>
      </w:tblGrid>
      <w:tr w:rsidR="00412A6A" w:rsidRPr="00FF4C98" w14:paraId="5161AB44" w14:textId="77777777" w:rsidTr="00251649">
        <w:tc>
          <w:tcPr>
            <w:tcW w:w="4677" w:type="dxa"/>
            <w:hideMark/>
          </w:tcPr>
          <w:p w14:paraId="20ED1808" w14:textId="77777777" w:rsidR="00412A6A" w:rsidRPr="00FF4C98" w:rsidRDefault="00412A6A" w:rsidP="00251649">
            <w:pPr>
              <w:rPr>
                <w:rFonts w:cs="Times New Roman"/>
                <w:b/>
                <w:szCs w:val="24"/>
              </w:rPr>
            </w:pPr>
            <w:r w:rsidRPr="00FF4C98">
              <w:rPr>
                <w:rFonts w:cs="Times New Roman"/>
                <w:b/>
                <w:szCs w:val="24"/>
              </w:rPr>
              <w:t xml:space="preserve">Теплоснабжающая организация </w:t>
            </w:r>
          </w:p>
        </w:tc>
        <w:tc>
          <w:tcPr>
            <w:tcW w:w="4678" w:type="dxa"/>
            <w:hideMark/>
          </w:tcPr>
          <w:p w14:paraId="42BFC126" w14:textId="77777777" w:rsidR="00412A6A" w:rsidRPr="00FF4C98" w:rsidRDefault="00412A6A" w:rsidP="00251649">
            <w:pPr>
              <w:rPr>
                <w:rFonts w:cs="Times New Roman"/>
                <w:b/>
                <w:szCs w:val="24"/>
              </w:rPr>
            </w:pPr>
            <w:r w:rsidRPr="00FF4C98">
              <w:rPr>
                <w:rFonts w:cs="Times New Roman"/>
                <w:b/>
                <w:szCs w:val="24"/>
              </w:rPr>
              <w:t>Потребитель</w:t>
            </w:r>
          </w:p>
        </w:tc>
      </w:tr>
      <w:tr w:rsidR="00412A6A" w:rsidRPr="00F20596" w14:paraId="57C2475A" w14:textId="77777777" w:rsidTr="00251649">
        <w:trPr>
          <w:trHeight w:val="1169"/>
        </w:trPr>
        <w:tc>
          <w:tcPr>
            <w:tcW w:w="4677" w:type="dxa"/>
          </w:tcPr>
          <w:p w14:paraId="2AF42F17" w14:textId="77777777" w:rsidR="00412A6A" w:rsidRPr="00F20596" w:rsidRDefault="00412A6A" w:rsidP="00251649">
            <w:pPr>
              <w:rPr>
                <w:rFonts w:cs="Times New Roman"/>
                <w:szCs w:val="24"/>
              </w:rPr>
            </w:pPr>
          </w:p>
          <w:p w14:paraId="74BF4198" w14:textId="77777777" w:rsidR="00412A6A" w:rsidRPr="00F20596" w:rsidRDefault="00412A6A" w:rsidP="00251649">
            <w:pPr>
              <w:rPr>
                <w:rFonts w:cs="Times New Roman"/>
                <w:b/>
                <w:szCs w:val="24"/>
              </w:rPr>
            </w:pPr>
            <w:r w:rsidRPr="00F20596">
              <w:rPr>
                <w:rFonts w:cs="Times New Roman"/>
                <w:szCs w:val="24"/>
              </w:rPr>
              <w:t>________________/____________________/</w:t>
            </w:r>
          </w:p>
        </w:tc>
        <w:tc>
          <w:tcPr>
            <w:tcW w:w="4678" w:type="dxa"/>
          </w:tcPr>
          <w:p w14:paraId="684465EB" w14:textId="77777777" w:rsidR="00412A6A" w:rsidRPr="00F20596" w:rsidRDefault="00412A6A" w:rsidP="00251649">
            <w:pPr>
              <w:rPr>
                <w:rFonts w:cs="Times New Roman"/>
                <w:szCs w:val="24"/>
              </w:rPr>
            </w:pPr>
          </w:p>
          <w:p w14:paraId="2306D266" w14:textId="77777777" w:rsidR="00412A6A" w:rsidRPr="00F20596" w:rsidRDefault="00412A6A" w:rsidP="00251649">
            <w:pPr>
              <w:rPr>
                <w:rFonts w:cs="Times New Roman"/>
                <w:b/>
                <w:szCs w:val="24"/>
              </w:rPr>
            </w:pPr>
            <w:r w:rsidRPr="00F20596">
              <w:rPr>
                <w:rFonts w:cs="Times New Roman"/>
                <w:szCs w:val="24"/>
              </w:rPr>
              <w:t>________________/____________________/</w:t>
            </w:r>
          </w:p>
        </w:tc>
      </w:tr>
      <w:tr w:rsidR="00412A6A" w:rsidRPr="00F20596" w14:paraId="7A724E7C" w14:textId="77777777" w:rsidTr="00251649">
        <w:tc>
          <w:tcPr>
            <w:tcW w:w="4677" w:type="dxa"/>
            <w:hideMark/>
          </w:tcPr>
          <w:p w14:paraId="53383FA8" w14:textId="77777777" w:rsidR="00412A6A" w:rsidRPr="00F20596" w:rsidRDefault="00412A6A" w:rsidP="00251649">
            <w:pPr>
              <w:rPr>
                <w:rFonts w:cs="Times New Roman"/>
                <w:szCs w:val="24"/>
              </w:rPr>
            </w:pPr>
            <w:r w:rsidRPr="00F20596">
              <w:rPr>
                <w:rFonts w:cs="Times New Roman"/>
                <w:szCs w:val="24"/>
              </w:rPr>
              <w:t>подпись</w:t>
            </w:r>
            <w:r w:rsidRPr="00F20596">
              <w:rPr>
                <w:rFonts w:cs="Times New Roman"/>
                <w:szCs w:val="24"/>
              </w:rPr>
              <w:tab/>
              <w:t xml:space="preserve">                      фамилия</w:t>
            </w:r>
          </w:p>
        </w:tc>
        <w:tc>
          <w:tcPr>
            <w:tcW w:w="4678" w:type="dxa"/>
            <w:hideMark/>
          </w:tcPr>
          <w:p w14:paraId="2FEEE274" w14:textId="77777777" w:rsidR="00412A6A" w:rsidRPr="00F20596" w:rsidRDefault="00412A6A" w:rsidP="00251649">
            <w:pPr>
              <w:rPr>
                <w:rFonts w:cs="Times New Roman"/>
                <w:szCs w:val="24"/>
              </w:rPr>
            </w:pPr>
            <w:r w:rsidRPr="00F20596">
              <w:rPr>
                <w:rFonts w:cs="Times New Roman"/>
                <w:szCs w:val="24"/>
              </w:rPr>
              <w:t>подпись</w:t>
            </w:r>
            <w:r w:rsidRPr="00F20596">
              <w:rPr>
                <w:rFonts w:cs="Times New Roman"/>
                <w:szCs w:val="24"/>
              </w:rPr>
              <w:tab/>
              <w:t xml:space="preserve">                      фамилия</w:t>
            </w:r>
          </w:p>
        </w:tc>
      </w:tr>
    </w:tbl>
    <w:p w14:paraId="0E39DCCB" w14:textId="77777777" w:rsidR="00412A6A" w:rsidRDefault="00412A6A" w:rsidP="00412A6A">
      <w:pPr>
        <w:ind w:firstLine="708"/>
        <w:jc w:val="center"/>
        <w:rPr>
          <w:rFonts w:cs="Times New Roman"/>
          <w:b/>
          <w:bCs/>
        </w:rPr>
      </w:pPr>
    </w:p>
    <w:p w14:paraId="5CD80108" w14:textId="77777777" w:rsidR="00412A6A" w:rsidRDefault="00412A6A" w:rsidP="00412A6A">
      <w:pPr>
        <w:ind w:left="4962"/>
        <w:jc w:val="right"/>
        <w:rPr>
          <w:rFonts w:cs="Times New Roman"/>
          <w:szCs w:val="24"/>
        </w:rPr>
      </w:pPr>
    </w:p>
    <w:p w14:paraId="65AC6CF7" w14:textId="77777777" w:rsidR="00412A6A" w:rsidRDefault="00412A6A" w:rsidP="00412A6A">
      <w:pPr>
        <w:ind w:left="4962"/>
        <w:jc w:val="right"/>
        <w:rPr>
          <w:rFonts w:cs="Times New Roman"/>
          <w:szCs w:val="24"/>
        </w:rPr>
      </w:pPr>
    </w:p>
    <w:p w14:paraId="22DD3080" w14:textId="77777777" w:rsidR="00412A6A" w:rsidRDefault="00412A6A" w:rsidP="00412A6A">
      <w:pPr>
        <w:ind w:left="4962"/>
        <w:jc w:val="right"/>
        <w:rPr>
          <w:rFonts w:cs="Times New Roman"/>
          <w:szCs w:val="24"/>
        </w:rPr>
      </w:pPr>
    </w:p>
    <w:p w14:paraId="1A9A6024" w14:textId="77777777" w:rsidR="00412A6A" w:rsidRDefault="00412A6A" w:rsidP="00412A6A">
      <w:pPr>
        <w:ind w:left="4962"/>
        <w:jc w:val="right"/>
        <w:rPr>
          <w:rFonts w:cs="Times New Roman"/>
          <w:szCs w:val="24"/>
        </w:rPr>
      </w:pPr>
    </w:p>
    <w:p w14:paraId="2F66FD0D" w14:textId="77777777" w:rsidR="00412A6A" w:rsidRDefault="00412A6A" w:rsidP="00412A6A">
      <w:pPr>
        <w:ind w:left="4962"/>
        <w:jc w:val="right"/>
        <w:rPr>
          <w:rFonts w:cs="Times New Roman"/>
          <w:szCs w:val="24"/>
        </w:rPr>
      </w:pPr>
    </w:p>
    <w:p w14:paraId="1D06A980" w14:textId="77777777" w:rsidR="00412A6A" w:rsidRDefault="00412A6A" w:rsidP="00412A6A">
      <w:pPr>
        <w:ind w:left="4962"/>
        <w:jc w:val="right"/>
        <w:rPr>
          <w:rFonts w:cs="Times New Roman"/>
          <w:szCs w:val="24"/>
        </w:rPr>
      </w:pPr>
    </w:p>
    <w:p w14:paraId="23A15BCF" w14:textId="77777777" w:rsidR="00412A6A" w:rsidRDefault="00412A6A" w:rsidP="00412A6A">
      <w:pPr>
        <w:ind w:left="4962"/>
        <w:jc w:val="right"/>
        <w:rPr>
          <w:rFonts w:cs="Times New Roman"/>
          <w:szCs w:val="24"/>
        </w:rPr>
      </w:pPr>
    </w:p>
    <w:p w14:paraId="004BD28B" w14:textId="77777777" w:rsidR="00412A6A" w:rsidRDefault="00412A6A" w:rsidP="00412A6A">
      <w:pPr>
        <w:ind w:left="4962"/>
        <w:jc w:val="right"/>
        <w:rPr>
          <w:rFonts w:cs="Times New Roman"/>
          <w:szCs w:val="24"/>
        </w:rPr>
      </w:pPr>
    </w:p>
    <w:p w14:paraId="77D8D6C4" w14:textId="77777777" w:rsidR="00412A6A" w:rsidRDefault="00412A6A" w:rsidP="00412A6A">
      <w:pPr>
        <w:ind w:left="4962"/>
        <w:jc w:val="right"/>
        <w:rPr>
          <w:rFonts w:cs="Times New Roman"/>
          <w:szCs w:val="24"/>
        </w:rPr>
      </w:pPr>
    </w:p>
    <w:p w14:paraId="54B406DA" w14:textId="77777777" w:rsidR="00412A6A" w:rsidRDefault="00412A6A" w:rsidP="00412A6A">
      <w:pPr>
        <w:ind w:left="4962"/>
        <w:jc w:val="right"/>
        <w:rPr>
          <w:rFonts w:cs="Times New Roman"/>
          <w:szCs w:val="24"/>
        </w:rPr>
      </w:pPr>
    </w:p>
    <w:p w14:paraId="1977C5C5" w14:textId="77777777" w:rsidR="00412A6A" w:rsidRDefault="00412A6A" w:rsidP="00412A6A">
      <w:pPr>
        <w:ind w:left="4962"/>
        <w:jc w:val="right"/>
        <w:rPr>
          <w:rFonts w:cs="Times New Roman"/>
          <w:szCs w:val="24"/>
        </w:rPr>
      </w:pPr>
    </w:p>
    <w:p w14:paraId="22EAD19D" w14:textId="77777777" w:rsidR="00412A6A" w:rsidRDefault="00412A6A" w:rsidP="00412A6A">
      <w:pPr>
        <w:ind w:left="4962"/>
        <w:jc w:val="right"/>
        <w:rPr>
          <w:rFonts w:cs="Times New Roman"/>
          <w:szCs w:val="24"/>
        </w:rPr>
      </w:pPr>
    </w:p>
    <w:p w14:paraId="25782C9C" w14:textId="77777777" w:rsidR="00412A6A" w:rsidRDefault="00412A6A" w:rsidP="00412A6A">
      <w:pPr>
        <w:ind w:left="4962"/>
        <w:jc w:val="right"/>
        <w:rPr>
          <w:rFonts w:cs="Times New Roman"/>
          <w:szCs w:val="24"/>
        </w:rPr>
      </w:pPr>
    </w:p>
    <w:p w14:paraId="0E541579" w14:textId="77777777" w:rsidR="00412A6A" w:rsidRDefault="00412A6A" w:rsidP="00412A6A">
      <w:pPr>
        <w:ind w:left="4962"/>
        <w:jc w:val="right"/>
        <w:rPr>
          <w:rFonts w:cs="Times New Roman"/>
          <w:szCs w:val="24"/>
        </w:rPr>
      </w:pPr>
    </w:p>
    <w:p w14:paraId="4AC86A4B" w14:textId="77777777" w:rsidR="00412A6A" w:rsidRDefault="00412A6A" w:rsidP="00412A6A">
      <w:pPr>
        <w:ind w:left="4962"/>
        <w:jc w:val="right"/>
        <w:rPr>
          <w:rFonts w:cs="Times New Roman"/>
          <w:szCs w:val="24"/>
        </w:rPr>
      </w:pPr>
    </w:p>
    <w:p w14:paraId="05A2A6F3" w14:textId="77777777" w:rsidR="00412A6A" w:rsidRDefault="00412A6A" w:rsidP="00412A6A">
      <w:pPr>
        <w:ind w:left="4962"/>
        <w:jc w:val="right"/>
        <w:rPr>
          <w:rFonts w:cs="Times New Roman"/>
          <w:szCs w:val="24"/>
        </w:rPr>
      </w:pPr>
    </w:p>
    <w:p w14:paraId="4BEB7ABD" w14:textId="77777777" w:rsidR="00412A6A" w:rsidRDefault="00412A6A" w:rsidP="00412A6A">
      <w:pPr>
        <w:ind w:left="4962"/>
        <w:jc w:val="right"/>
        <w:rPr>
          <w:rFonts w:cs="Times New Roman"/>
          <w:szCs w:val="24"/>
        </w:rPr>
      </w:pPr>
    </w:p>
    <w:p w14:paraId="23D082EC" w14:textId="77777777" w:rsidR="00412A6A" w:rsidRDefault="00412A6A" w:rsidP="00412A6A">
      <w:pPr>
        <w:ind w:left="4962"/>
        <w:jc w:val="right"/>
        <w:rPr>
          <w:rFonts w:cs="Times New Roman"/>
          <w:szCs w:val="24"/>
        </w:rPr>
      </w:pPr>
    </w:p>
    <w:p w14:paraId="113B5E8B" w14:textId="77777777" w:rsidR="00412A6A" w:rsidRDefault="00412A6A" w:rsidP="00412A6A">
      <w:pPr>
        <w:ind w:left="4962"/>
        <w:jc w:val="right"/>
        <w:rPr>
          <w:rFonts w:cs="Times New Roman"/>
          <w:szCs w:val="24"/>
        </w:rPr>
      </w:pPr>
    </w:p>
    <w:p w14:paraId="2DA6C6ED" w14:textId="77777777" w:rsidR="00412A6A" w:rsidRDefault="00412A6A" w:rsidP="00412A6A">
      <w:pPr>
        <w:ind w:left="4962"/>
        <w:jc w:val="right"/>
        <w:rPr>
          <w:rFonts w:cs="Times New Roman"/>
          <w:szCs w:val="24"/>
        </w:rPr>
      </w:pPr>
    </w:p>
    <w:p w14:paraId="722A3010" w14:textId="77777777" w:rsidR="00412A6A" w:rsidRDefault="00412A6A" w:rsidP="00412A6A">
      <w:pPr>
        <w:ind w:left="4962"/>
        <w:jc w:val="right"/>
        <w:rPr>
          <w:rFonts w:cs="Times New Roman"/>
          <w:szCs w:val="24"/>
        </w:rPr>
      </w:pPr>
    </w:p>
    <w:p w14:paraId="5782B7F8" w14:textId="77777777" w:rsidR="00412A6A" w:rsidRDefault="00412A6A" w:rsidP="00412A6A">
      <w:pPr>
        <w:ind w:left="4962"/>
        <w:jc w:val="right"/>
        <w:rPr>
          <w:rFonts w:cs="Times New Roman"/>
          <w:szCs w:val="24"/>
        </w:rPr>
      </w:pPr>
    </w:p>
    <w:p w14:paraId="4CD87D22" w14:textId="77777777" w:rsidR="00412A6A" w:rsidRDefault="00412A6A" w:rsidP="00412A6A">
      <w:pPr>
        <w:ind w:left="4962"/>
        <w:jc w:val="right"/>
        <w:rPr>
          <w:rFonts w:cs="Times New Roman"/>
          <w:szCs w:val="24"/>
        </w:rPr>
      </w:pPr>
    </w:p>
    <w:p w14:paraId="28456B9A" w14:textId="77777777" w:rsidR="00412A6A" w:rsidRDefault="00412A6A" w:rsidP="00412A6A">
      <w:pPr>
        <w:ind w:left="4962"/>
        <w:jc w:val="right"/>
        <w:rPr>
          <w:rFonts w:cs="Times New Roman"/>
          <w:szCs w:val="24"/>
        </w:rPr>
      </w:pPr>
    </w:p>
    <w:p w14:paraId="0A3DBC27" w14:textId="77777777" w:rsidR="00412A6A" w:rsidRDefault="00412A6A" w:rsidP="00412A6A">
      <w:pPr>
        <w:ind w:left="4962"/>
        <w:jc w:val="right"/>
        <w:rPr>
          <w:rFonts w:cs="Times New Roman"/>
          <w:szCs w:val="24"/>
        </w:rPr>
      </w:pPr>
    </w:p>
    <w:p w14:paraId="7D67E966" w14:textId="77777777" w:rsidR="00412A6A" w:rsidRDefault="00412A6A" w:rsidP="00412A6A">
      <w:pPr>
        <w:ind w:left="4962"/>
        <w:jc w:val="right"/>
        <w:rPr>
          <w:rFonts w:cs="Times New Roman"/>
          <w:szCs w:val="24"/>
        </w:rPr>
      </w:pPr>
    </w:p>
    <w:p w14:paraId="1671E7F7" w14:textId="77777777" w:rsidR="00412A6A" w:rsidRDefault="00412A6A" w:rsidP="00412A6A">
      <w:pPr>
        <w:ind w:left="4962"/>
        <w:jc w:val="right"/>
        <w:rPr>
          <w:rFonts w:cs="Times New Roman"/>
          <w:szCs w:val="24"/>
        </w:rPr>
      </w:pPr>
    </w:p>
    <w:p w14:paraId="2ADCB697" w14:textId="77777777" w:rsidR="00412A6A" w:rsidRDefault="00412A6A" w:rsidP="00412A6A">
      <w:pPr>
        <w:ind w:left="4962"/>
        <w:jc w:val="right"/>
        <w:rPr>
          <w:rFonts w:cs="Times New Roman"/>
          <w:szCs w:val="24"/>
        </w:rPr>
      </w:pPr>
    </w:p>
    <w:p w14:paraId="705579BF" w14:textId="77777777" w:rsidR="00412A6A" w:rsidRDefault="00412A6A" w:rsidP="00412A6A">
      <w:pPr>
        <w:ind w:left="4962"/>
        <w:jc w:val="right"/>
        <w:rPr>
          <w:rFonts w:cs="Times New Roman"/>
          <w:szCs w:val="24"/>
        </w:rPr>
      </w:pPr>
    </w:p>
    <w:p w14:paraId="22B08C84" w14:textId="72880C47" w:rsidR="00412A6A" w:rsidRPr="00FF4C98" w:rsidRDefault="00412A6A" w:rsidP="00BD1437">
      <w:pPr>
        <w:ind w:left="4962"/>
        <w:jc w:val="right"/>
        <w:rPr>
          <w:rFonts w:cs="Times New Roman"/>
          <w:szCs w:val="24"/>
        </w:rPr>
      </w:pPr>
      <w:r w:rsidRPr="00FF4C98">
        <w:rPr>
          <w:rFonts w:cs="Times New Roman"/>
          <w:szCs w:val="24"/>
        </w:rPr>
        <w:lastRenderedPageBreak/>
        <w:t xml:space="preserve">Приложение </w:t>
      </w:r>
      <w:r>
        <w:rPr>
          <w:rFonts w:cs="Times New Roman"/>
          <w:szCs w:val="24"/>
        </w:rPr>
        <w:t>№7</w:t>
      </w:r>
    </w:p>
    <w:p w14:paraId="725C113D" w14:textId="77777777" w:rsidR="0048760D" w:rsidRPr="00FF4C98" w:rsidRDefault="0048760D" w:rsidP="00BD1437">
      <w:pPr>
        <w:jc w:val="righ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52E06935" w14:textId="77777777" w:rsidR="00412A6A" w:rsidRDefault="00412A6A" w:rsidP="00BD1437">
      <w:pPr>
        <w:ind w:left="4962"/>
        <w:jc w:val="right"/>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0630EBAD" w14:textId="77777777" w:rsidR="00412A6A" w:rsidRDefault="00412A6A" w:rsidP="00412A6A">
      <w:pPr>
        <w:autoSpaceDE w:val="0"/>
        <w:autoSpaceDN w:val="0"/>
        <w:adjustRightInd w:val="0"/>
        <w:jc w:val="center"/>
        <w:rPr>
          <w:rFonts w:ascii="Tahoma" w:hAnsi="Tahoma" w:cs="Tahoma"/>
          <w:b/>
        </w:rPr>
      </w:pPr>
    </w:p>
    <w:p w14:paraId="1DCE0206" w14:textId="77777777" w:rsidR="00412A6A" w:rsidRDefault="00412A6A" w:rsidP="00412A6A">
      <w:pPr>
        <w:autoSpaceDE w:val="0"/>
        <w:autoSpaceDN w:val="0"/>
        <w:adjustRightInd w:val="0"/>
        <w:jc w:val="center"/>
        <w:rPr>
          <w:rFonts w:ascii="Tahoma" w:hAnsi="Tahoma" w:cs="Tahoma"/>
          <w:sz w:val="20"/>
        </w:rPr>
      </w:pPr>
      <w:bookmarkStart w:id="1" w:name="_Hlk111217880"/>
      <w:r>
        <w:rPr>
          <w:rFonts w:ascii="Tahoma" w:hAnsi="Tahoma" w:cs="Tahoma"/>
          <w:b/>
        </w:rPr>
        <w:t>Расчетный порядок определения количества тепловой энергии и теплоносителя</w:t>
      </w:r>
    </w:p>
    <w:bookmarkEnd w:id="1"/>
    <w:p w14:paraId="0330602C" w14:textId="77777777" w:rsidR="00412A6A" w:rsidRDefault="00412A6A" w:rsidP="00412A6A">
      <w:pPr>
        <w:pStyle w:val="a3"/>
        <w:ind w:left="1260"/>
        <w:rPr>
          <w:rFonts w:ascii="Tahoma" w:hAnsi="Tahoma" w:cs="Tahoma"/>
          <w:sz w:val="20"/>
        </w:rPr>
      </w:pPr>
    </w:p>
    <w:p w14:paraId="15FAACB7" w14:textId="77777777" w:rsidR="0048760D" w:rsidRPr="002960AA" w:rsidRDefault="0048760D" w:rsidP="0048760D">
      <w:pPr>
        <w:pStyle w:val="a3"/>
        <w:numPr>
          <w:ilvl w:val="0"/>
          <w:numId w:val="3"/>
        </w:numPr>
        <w:ind w:left="142" w:firstLine="284"/>
        <w:rPr>
          <w:rFonts w:cs="Times New Roman"/>
          <w:sz w:val="20"/>
        </w:rPr>
      </w:pPr>
      <w:r w:rsidRPr="002960AA">
        <w:rPr>
          <w:rFonts w:cs="Times New Roman"/>
          <w:sz w:val="20"/>
        </w:rPr>
        <w:t xml:space="preserve">При отсутствии у Потребителя прибора учёта, выходе прибора учёта в расчётном периоде из строя, непредоставлении или несвоевременном предоставлении Потребителем показаний прибора учёта за расчётный период, нештатных ситуациях в работе прибора учёта, возникших в расчётном периоде, количество потреблённой Потребителем тепловой энергии </w:t>
      </w:r>
      <w:r w:rsidRPr="002960AA">
        <w:rPr>
          <w:rFonts w:cs="Times New Roman"/>
          <w:sz w:val="20"/>
          <w:lang w:val="en-US"/>
        </w:rPr>
        <w:t>Q</w:t>
      </w:r>
      <w:r w:rsidRPr="002960AA">
        <w:rPr>
          <w:rFonts w:cs="Times New Roman"/>
          <w:sz w:val="20"/>
        </w:rPr>
        <w:t>, Гкал определяется Теплоснабжающей организацией по формуле (1):</w:t>
      </w:r>
    </w:p>
    <w:p w14:paraId="4CC097E9" w14:textId="77777777" w:rsidR="0048760D" w:rsidRPr="00CA0F01" w:rsidRDefault="0048760D" w:rsidP="00B7598E">
      <w:pPr>
        <w:jc w:val="center"/>
        <w:rPr>
          <w:rFonts w:cs="Times New Roman"/>
          <w:sz w:val="20"/>
        </w:rPr>
      </w:pPr>
      <m:oMath>
        <m:r>
          <w:rPr>
            <w:rFonts w:ascii="Cambria Math" w:hAnsi="Cambria Math" w:cs="Times New Roman"/>
            <w:sz w:val="20"/>
          </w:rPr>
          <m:t>Q=</m:t>
        </m:r>
        <m:sSub>
          <m:sSubPr>
            <m:ctrlPr>
              <w:rPr>
                <w:rFonts w:ascii="Cambria Math" w:hAnsi="Cambria Math" w:cs="Times New Roman"/>
                <w:i/>
                <w:sz w:val="20"/>
              </w:rPr>
            </m:ctrlPr>
          </m:sSubPr>
          <m:e>
            <m:r>
              <w:rPr>
                <w:rFonts w:ascii="Cambria Math" w:hAnsi="Cambria Math" w:cs="Times New Roman"/>
                <w:sz w:val="20"/>
              </w:rPr>
              <m:t>Q</m:t>
            </m:r>
          </m:e>
          <m:sub>
            <m:r>
              <w:rPr>
                <w:rFonts w:ascii="Cambria Math" w:hAnsi="Cambria Math" w:cs="Times New Roman"/>
                <w:sz w:val="20"/>
              </w:rPr>
              <m:t>пу</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нс</m:t>
            </m:r>
          </m:sub>
        </m:sSub>
        <m:r>
          <w:rPr>
            <w:rFonts w:ascii="Cambria Math" w:hAnsi="Cambria Math" w:cs="Times New Roman"/>
            <w:sz w:val="20"/>
          </w:rPr>
          <m:t>+</m:t>
        </m:r>
        <m:sSubSup>
          <m:sSubSupPr>
            <m:ctrlPr>
              <w:rPr>
                <w:rFonts w:ascii="Cambria Math" w:hAnsi="Cambria Math" w:cs="Times New Roman"/>
                <w:i/>
                <w:sz w:val="20"/>
              </w:rPr>
            </m:ctrlPr>
          </m:sSubSupPr>
          <m:e>
            <m:r>
              <w:rPr>
                <w:rFonts w:ascii="Cambria Math" w:hAnsi="Cambria Math" w:cs="Times New Roman"/>
                <w:sz w:val="20"/>
                <w:lang w:val="en-US"/>
              </w:rPr>
              <m:t>Q</m:t>
            </m:r>
          </m:e>
          <m:sub>
            <m:r>
              <w:rPr>
                <w:rFonts w:ascii="Cambria Math" w:hAnsi="Cambria Math" w:cs="Times New Roman"/>
                <w:sz w:val="20"/>
              </w:rPr>
              <m:t>о (в)</m:t>
            </m:r>
          </m:sub>
          <m:sup>
            <m:r>
              <w:rPr>
                <w:rFonts w:ascii="Cambria Math" w:hAnsi="Cambria Math" w:cs="Times New Roman"/>
                <w:sz w:val="20"/>
              </w:rPr>
              <m:t>непред</m:t>
            </m:r>
          </m:sup>
        </m:sSubSup>
        <m:r>
          <w:rPr>
            <w:rFonts w:ascii="Cambria Math" w:hAnsi="Cambria Math" w:cs="Times New Roman"/>
            <w:sz w:val="20"/>
          </w:rPr>
          <m:t>+</m:t>
        </m:r>
        <m:sSubSup>
          <m:sSubSupPr>
            <m:ctrlPr>
              <w:rPr>
                <w:rFonts w:ascii="Cambria Math" w:hAnsi="Cambria Math" w:cs="Times New Roman"/>
                <w:i/>
                <w:sz w:val="20"/>
              </w:rPr>
            </m:ctrlPr>
          </m:sSubSupPr>
          <m:e>
            <m:r>
              <w:rPr>
                <w:rFonts w:ascii="Cambria Math" w:hAnsi="Cambria Math" w:cs="Times New Roman"/>
                <w:sz w:val="20"/>
                <w:lang w:val="en-US"/>
              </w:rPr>
              <m:t>Q</m:t>
            </m:r>
          </m:e>
          <m:sub>
            <m:r>
              <w:rPr>
                <w:rFonts w:ascii="Cambria Math" w:hAnsi="Cambria Math" w:cs="Times New Roman"/>
                <w:sz w:val="20"/>
              </w:rPr>
              <m:t>гвс</m:t>
            </m:r>
          </m:sub>
          <m:sup>
            <m:r>
              <w:rPr>
                <w:rFonts w:ascii="Cambria Math" w:hAnsi="Cambria Math" w:cs="Times New Roman"/>
                <w:sz w:val="20"/>
              </w:rPr>
              <m:t>непред</m:t>
            </m:r>
          </m:sup>
        </m:sSubSup>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о</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в</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гвс</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техн</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тп</m:t>
            </m:r>
          </m:sub>
        </m:sSub>
      </m:oMath>
      <w:r w:rsidRPr="00CA0F01">
        <w:rPr>
          <w:rFonts w:cs="Times New Roman"/>
          <w:sz w:val="20"/>
        </w:rPr>
        <w:t>, где:</w:t>
      </w:r>
    </w:p>
    <w:p w14:paraId="13909EAA" w14:textId="77777777" w:rsidR="0048760D" w:rsidRPr="00CA0F01" w:rsidRDefault="0048760D" w:rsidP="00B7598E">
      <w:pPr>
        <w:rPr>
          <w:rFonts w:cs="Times New Roman"/>
          <w:sz w:val="20"/>
        </w:rPr>
      </w:pPr>
      <w:r w:rsidRPr="00CA0F01">
        <w:rPr>
          <w:rFonts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rPr>
              <m:t>Q</m:t>
            </m:r>
          </m:e>
          <m:sub>
            <m:r>
              <w:rPr>
                <w:rFonts w:ascii="Cambria Math" w:hAnsi="Cambria Math" w:cs="Times New Roman"/>
                <w:sz w:val="20"/>
              </w:rPr>
              <m:t>пу</m:t>
            </m:r>
          </m:sub>
        </m:sSub>
      </m:oMath>
      <w:r w:rsidRPr="00CA0F01">
        <w:rPr>
          <w:rFonts w:cs="Times New Roman"/>
          <w:sz w:val="20"/>
        </w:rPr>
        <w:t xml:space="preserve"> - количество тепловой энергии, потреблённой Потребителем за период штатной работы прибора учёта в расчётном периоде, Гкал.</w:t>
      </w:r>
    </w:p>
    <w:p w14:paraId="2E238B25" w14:textId="77777777" w:rsidR="0048760D" w:rsidRPr="00CA0F01" w:rsidRDefault="0048760D" w:rsidP="00B7598E">
      <w:pPr>
        <w:rPr>
          <w:rFonts w:cs="Times New Roman"/>
          <w:sz w:val="20"/>
        </w:rPr>
      </w:pPr>
      <w:r w:rsidRPr="00CA0F01">
        <w:rPr>
          <w:rFonts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нс</m:t>
            </m:r>
          </m:sub>
        </m:sSub>
      </m:oMath>
      <w:r w:rsidRPr="00CA0F01">
        <w:rPr>
          <w:rFonts w:cs="Times New Roman"/>
          <w:sz w:val="20"/>
        </w:rPr>
        <w:t xml:space="preserve"> – количество тепловой энергии, потреблённое Потребителем в расчётном периоде при нештатных ситуациях в работе прибора учёта, продолжительность которых составляет не более 15</w:t>
      </w:r>
      <w:r>
        <w:rPr>
          <w:rFonts w:cs="Times New Roman"/>
          <w:sz w:val="20"/>
        </w:rPr>
        <w:t xml:space="preserve"> (</w:t>
      </w:r>
      <w:r w:rsidRPr="00CA0F01">
        <w:rPr>
          <w:rFonts w:cs="Times New Roman"/>
          <w:sz w:val="20"/>
        </w:rPr>
        <w:t>до 30 суток</w:t>
      </w:r>
      <w:r>
        <w:rPr>
          <w:rFonts w:cs="Times New Roman"/>
          <w:sz w:val="20"/>
        </w:rPr>
        <w:t xml:space="preserve"> для тэ на нужды ГВС) </w:t>
      </w:r>
      <w:r w:rsidRPr="00CA0F01">
        <w:rPr>
          <w:rFonts w:cs="Times New Roman"/>
          <w:sz w:val="20"/>
        </w:rPr>
        <w:t xml:space="preserve"> в течение расчётного периода</w:t>
      </w:r>
      <w:r>
        <w:rPr>
          <w:rFonts w:cs="Times New Roman"/>
          <w:sz w:val="20"/>
        </w:rPr>
        <w:t xml:space="preserve"> (либо </w:t>
      </w:r>
      <w:r w:rsidRPr="00614EDC">
        <w:rPr>
          <w:rFonts w:cs="Times New Roman"/>
          <w:sz w:val="20"/>
        </w:rPr>
        <w:t xml:space="preserve">за период штатной работы прибора учёта в предыдущем расчетном периоде </w:t>
      </w:r>
      <w:r>
        <w:rPr>
          <w:rFonts w:cs="Times New Roman"/>
          <w:sz w:val="20"/>
        </w:rPr>
        <w:t>в случае расчета ГВС)</w:t>
      </w:r>
      <w:r w:rsidRPr="00CA0F01">
        <w:rPr>
          <w:rFonts w:cs="Times New Roman"/>
          <w:sz w:val="20"/>
        </w:rPr>
        <w:t xml:space="preserve">, Гкал. </w:t>
      </w: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нс</m:t>
            </m:r>
          </m:sub>
        </m:sSub>
      </m:oMath>
      <w:r w:rsidRPr="00CA0F01">
        <w:rPr>
          <w:rFonts w:cs="Times New Roman"/>
          <w:sz w:val="20"/>
        </w:rPr>
        <w:t xml:space="preserve"> определяется по формуле (2):</w:t>
      </w:r>
    </w:p>
    <w:p w14:paraId="249DC470" w14:textId="77777777" w:rsidR="0048760D" w:rsidRPr="00CA0F01" w:rsidRDefault="00FD0DBE" w:rsidP="00B7598E">
      <w:pPr>
        <w:jc w:val="cente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нс</m:t>
            </m:r>
          </m:sub>
        </m:sSub>
        <m:r>
          <w:rPr>
            <w:rFonts w:ascii="Cambria Math" w:hAnsi="Cambria Math" w:cs="Times New Roman"/>
            <w:sz w:val="20"/>
          </w:rPr>
          <m:t>=</m:t>
        </m:r>
        <m:f>
          <m:fPr>
            <m:ctrlPr>
              <w:rPr>
                <w:rFonts w:ascii="Cambria Math" w:hAnsi="Cambria Math" w:cs="Times New Roman"/>
                <w:i/>
                <w:sz w:val="20"/>
              </w:rPr>
            </m:ctrlPr>
          </m:fPr>
          <m:num>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пу</m:t>
                </m:r>
              </m:sub>
            </m:sSub>
          </m:num>
          <m:den>
            <m:sSub>
              <m:sSubPr>
                <m:ctrlPr>
                  <w:rPr>
                    <w:rFonts w:ascii="Cambria Math" w:hAnsi="Cambria Math" w:cs="Times New Roman"/>
                    <w:i/>
                    <w:sz w:val="20"/>
                  </w:rPr>
                </m:ctrlPr>
              </m:sSubPr>
              <m:e>
                <m:r>
                  <w:rPr>
                    <w:rFonts w:ascii="Cambria Math" w:hAnsi="Cambria Math" w:cs="Times New Roman"/>
                    <w:sz w:val="20"/>
                  </w:rPr>
                  <m:t>Т</m:t>
                </m:r>
              </m:e>
              <m:sub>
                <m:r>
                  <w:rPr>
                    <w:rFonts w:ascii="Cambria Math" w:hAnsi="Cambria Math" w:cs="Times New Roman"/>
                    <w:sz w:val="20"/>
                  </w:rPr>
                  <m:t>раб</m:t>
                </m:r>
              </m:sub>
            </m:sSub>
          </m:den>
        </m:f>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Т</m:t>
            </m:r>
          </m:e>
          <m:sub>
            <m:r>
              <w:rPr>
                <w:rFonts w:ascii="Cambria Math" w:hAnsi="Cambria Math" w:cs="Times New Roman"/>
                <w:sz w:val="20"/>
              </w:rPr>
              <m:t>нш</m:t>
            </m:r>
          </m:sub>
        </m:sSub>
      </m:oMath>
      <w:proofErr w:type="gramStart"/>
      <w:r w:rsidR="0048760D" w:rsidRPr="00CA0F01">
        <w:rPr>
          <w:rFonts w:cs="Times New Roman"/>
          <w:sz w:val="20"/>
        </w:rPr>
        <w:t xml:space="preserve">, </w:t>
      </w:r>
      <w:r w:rsidR="0048760D">
        <w:rPr>
          <w:rFonts w:cs="Times New Roman"/>
          <w:sz w:val="20"/>
        </w:rPr>
        <w:t xml:space="preserve"> (</w:t>
      </w:r>
      <w:proofErr w:type="gramEnd"/>
      <w:r w:rsidR="0048760D">
        <w:rPr>
          <w:rFonts w:cs="Times New Roman"/>
          <w:sz w:val="20"/>
        </w:rPr>
        <w:t xml:space="preserve">для отопления и вентиляции), </w:t>
      </w:r>
      <w:r w:rsidR="0048760D" w:rsidRPr="00CA0F01">
        <w:rPr>
          <w:rFonts w:cs="Times New Roman"/>
          <w:sz w:val="20"/>
        </w:rPr>
        <w:t>где:</w:t>
      </w:r>
    </w:p>
    <w:p w14:paraId="5385C6CA" w14:textId="77777777" w:rsidR="0048760D" w:rsidRPr="00CA0F01"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rPr>
              <m:t>Т</m:t>
            </m:r>
          </m:e>
          <m:sub>
            <m:r>
              <w:rPr>
                <w:rFonts w:ascii="Cambria Math" w:hAnsi="Cambria Math" w:cs="Times New Roman"/>
                <w:sz w:val="20"/>
              </w:rPr>
              <m:t>раб</m:t>
            </m:r>
          </m:sub>
        </m:sSub>
      </m:oMath>
      <w:r w:rsidR="0048760D" w:rsidRPr="00CA0F01">
        <w:rPr>
          <w:rFonts w:cs="Times New Roman"/>
          <w:sz w:val="20"/>
        </w:rPr>
        <w:t xml:space="preserve"> - время штатной работы прибора учёта в расчётном периоде, ч;</w:t>
      </w:r>
    </w:p>
    <w:p w14:paraId="4E2825DF" w14:textId="77777777" w:rsidR="0048760D"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rPr>
              <m:t>Т</m:t>
            </m:r>
          </m:e>
          <m:sub>
            <m:r>
              <w:rPr>
                <w:rFonts w:ascii="Cambria Math" w:hAnsi="Cambria Math" w:cs="Times New Roman"/>
                <w:sz w:val="20"/>
              </w:rPr>
              <m:t>нш</m:t>
            </m:r>
          </m:sub>
        </m:sSub>
      </m:oMath>
      <w:r w:rsidR="0048760D" w:rsidRPr="00CA0F01">
        <w:rPr>
          <w:rFonts w:cs="Times New Roman"/>
          <w:sz w:val="20"/>
        </w:rPr>
        <w:t xml:space="preserve"> – период нештатной работы прибора учёта в расчётном периоде, ч;</w:t>
      </w:r>
    </w:p>
    <w:p w14:paraId="7541CAD4" w14:textId="77777777" w:rsidR="0048760D" w:rsidRPr="00CA0F01" w:rsidRDefault="0048760D" w:rsidP="00B7598E">
      <w:pPr>
        <w:rPr>
          <w:rFonts w:cs="Times New Roman"/>
          <w:sz w:val="20"/>
        </w:rPr>
      </w:pPr>
    </w:p>
    <w:p w14:paraId="780F19A7" w14:textId="77777777" w:rsidR="0048760D" w:rsidRPr="00CA0F01" w:rsidRDefault="00FD0DBE" w:rsidP="00B7598E">
      <w:pP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lang w:val="en-US"/>
              </w:rPr>
              <m:t>Q</m:t>
            </m:r>
          </m:e>
          <m:sub>
            <m:r>
              <w:rPr>
                <w:rFonts w:ascii="Cambria Math" w:hAnsi="Cambria Math" w:cs="Times New Roman"/>
                <w:sz w:val="20"/>
              </w:rPr>
              <m:t>о (в)</m:t>
            </m:r>
          </m:sub>
          <m:sup>
            <m:r>
              <w:rPr>
                <w:rFonts w:ascii="Cambria Math" w:hAnsi="Cambria Math" w:cs="Times New Roman"/>
                <w:sz w:val="20"/>
              </w:rPr>
              <m:t>непред</m:t>
            </m:r>
          </m:sup>
        </m:sSubSup>
      </m:oMath>
      <w:r w:rsidR="0048760D" w:rsidRPr="00CA0F01">
        <w:rPr>
          <w:rFonts w:cs="Times New Roman"/>
          <w:sz w:val="20"/>
        </w:rPr>
        <w:t xml:space="preserve"> - количество тепловой энергии, потреблённой Потребителем в расчётном периоде на нужды отопления и вентиляции при нарушении сроков представления показаний приборов</w:t>
      </w:r>
      <w:r w:rsidR="0048760D">
        <w:rPr>
          <w:rFonts w:cs="Times New Roman"/>
          <w:sz w:val="20"/>
        </w:rPr>
        <w:t xml:space="preserve"> (расчет только для первого расчетного периода)</w:t>
      </w:r>
      <w:r w:rsidR="0048760D" w:rsidRPr="00CA0F01">
        <w:rPr>
          <w:rFonts w:cs="Times New Roman"/>
          <w:sz w:val="20"/>
        </w:rPr>
        <w:t xml:space="preserve"> учета, Гкал. </w:t>
      </w:r>
      <m:oMath>
        <m:sSubSup>
          <m:sSubSupPr>
            <m:ctrlPr>
              <w:rPr>
                <w:rFonts w:ascii="Cambria Math" w:hAnsi="Cambria Math" w:cs="Times New Roman"/>
                <w:i/>
                <w:sz w:val="20"/>
              </w:rPr>
            </m:ctrlPr>
          </m:sSubSupPr>
          <m:e>
            <m:r>
              <w:rPr>
                <w:rFonts w:ascii="Cambria Math" w:hAnsi="Cambria Math" w:cs="Times New Roman"/>
                <w:sz w:val="20"/>
                <w:lang w:val="en-US"/>
              </w:rPr>
              <m:t>Q</m:t>
            </m:r>
          </m:e>
          <m:sub>
            <m:r>
              <w:rPr>
                <w:rFonts w:ascii="Cambria Math" w:hAnsi="Cambria Math" w:cs="Times New Roman"/>
                <w:sz w:val="20"/>
              </w:rPr>
              <m:t>о (в)</m:t>
            </m:r>
          </m:sub>
          <m:sup>
            <m:r>
              <w:rPr>
                <w:rFonts w:ascii="Cambria Math" w:hAnsi="Cambria Math" w:cs="Times New Roman"/>
                <w:sz w:val="20"/>
              </w:rPr>
              <m:t>непред</m:t>
            </m:r>
          </m:sup>
        </m:sSubSup>
      </m:oMath>
      <w:r w:rsidR="0048760D" w:rsidRPr="00CA0F01">
        <w:rPr>
          <w:rFonts w:cs="Times New Roman"/>
          <w:sz w:val="20"/>
        </w:rPr>
        <w:t xml:space="preserve"> определяется по формуле (</w:t>
      </w:r>
      <w:r w:rsidR="0048760D">
        <w:rPr>
          <w:rFonts w:cs="Times New Roman"/>
          <w:sz w:val="20"/>
        </w:rPr>
        <w:t>3</w:t>
      </w:r>
      <w:r w:rsidR="0048760D" w:rsidRPr="00CA0F01">
        <w:rPr>
          <w:rFonts w:cs="Times New Roman"/>
          <w:sz w:val="20"/>
        </w:rPr>
        <w:t>):</w:t>
      </w:r>
    </w:p>
    <w:p w14:paraId="76581892" w14:textId="77777777" w:rsidR="0048760D" w:rsidRPr="00CA0F01" w:rsidRDefault="00FD0DBE" w:rsidP="00B7598E">
      <w:pPr>
        <w:jc w:val="cente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lang w:val="en-US"/>
              </w:rPr>
              <m:t>Q</m:t>
            </m:r>
          </m:e>
          <m:sub>
            <m:r>
              <w:rPr>
                <w:rFonts w:ascii="Cambria Math" w:hAnsi="Cambria Math" w:cs="Times New Roman"/>
                <w:sz w:val="20"/>
              </w:rPr>
              <m:t>о (в)</m:t>
            </m:r>
          </m:sub>
          <m:sup>
            <m:r>
              <w:rPr>
                <w:rFonts w:ascii="Cambria Math" w:hAnsi="Cambria Math" w:cs="Times New Roman"/>
                <w:sz w:val="20"/>
              </w:rPr>
              <m:t>непред</m:t>
            </m:r>
          </m:sup>
        </m:sSubSup>
        <m:r>
          <w:rPr>
            <w:rFonts w:ascii="Cambria Math" w:hAnsi="Cambria Math" w:cs="Times New Roman"/>
            <w:sz w:val="20"/>
          </w:rPr>
          <m:t>=</m:t>
        </m:r>
        <m:f>
          <m:fPr>
            <m:ctrlPr>
              <w:rPr>
                <w:rFonts w:ascii="Cambria Math" w:hAnsi="Cambria Math" w:cs="Times New Roman"/>
                <w:i/>
                <w:sz w:val="20"/>
              </w:rPr>
            </m:ctrlPr>
          </m:fPr>
          <m:num>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пу</m:t>
                </m:r>
              </m:sub>
              <m:sup>
                <m:r>
                  <w:rPr>
                    <w:rFonts w:ascii="Cambria Math" w:hAnsi="Cambria Math" w:cs="Times New Roman"/>
                    <w:sz w:val="20"/>
                  </w:rPr>
                  <m:t>пред</m:t>
                </m:r>
              </m:sup>
            </m:sSubSup>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гвс</m:t>
                </m:r>
              </m:sub>
              <m:sup>
                <m:r>
                  <w:rPr>
                    <w:rFonts w:ascii="Cambria Math" w:hAnsi="Cambria Math" w:cs="Times New Roman"/>
                    <w:sz w:val="20"/>
                  </w:rPr>
                  <m:t>пред</m:t>
                </m:r>
              </m:sup>
            </m:sSubSup>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техн</m:t>
                </m:r>
              </m:sub>
              <m:sup>
                <m:r>
                  <w:rPr>
                    <w:rFonts w:ascii="Cambria Math" w:hAnsi="Cambria Math" w:cs="Times New Roman"/>
                    <w:sz w:val="20"/>
                  </w:rPr>
                  <m:t>пред</m:t>
                </m:r>
              </m:sup>
            </m:sSubSup>
            <m:r>
              <w:rPr>
                <w:rFonts w:ascii="Cambria Math" w:hAnsi="Cambria Math" w:cs="Times New Roman"/>
                <w:sz w:val="20"/>
              </w:rPr>
              <m:t>)</m:t>
            </m:r>
          </m:num>
          <m:den>
            <m:sSubSup>
              <m:sSubSupPr>
                <m:ctrlPr>
                  <w:rPr>
                    <w:rFonts w:ascii="Cambria Math" w:hAnsi="Cambria Math" w:cs="Times New Roman"/>
                    <w:i/>
                    <w:sz w:val="20"/>
                  </w:rPr>
                </m:ctrlPr>
              </m:sSubSupPr>
              <m:e>
                <m:r>
                  <w:rPr>
                    <w:rFonts w:ascii="Cambria Math" w:hAnsi="Cambria Math" w:cs="Times New Roman"/>
                    <w:sz w:val="20"/>
                  </w:rPr>
                  <m:t>Т</m:t>
                </m:r>
              </m:e>
              <m:sub>
                <m:r>
                  <w:rPr>
                    <w:rFonts w:ascii="Cambria Math" w:hAnsi="Cambria Math" w:cs="Times New Roman"/>
                    <w:sz w:val="20"/>
                  </w:rPr>
                  <m:t>раб</m:t>
                </m:r>
              </m:sub>
              <m:sup>
                <m:r>
                  <w:rPr>
                    <w:rFonts w:ascii="Cambria Math" w:hAnsi="Cambria Math" w:cs="Times New Roman"/>
                    <w:sz w:val="20"/>
                  </w:rPr>
                  <m:t>пред</m:t>
                </m:r>
              </m:sup>
            </m:sSubSup>
          </m:den>
        </m:f>
        <m:r>
          <w:rPr>
            <w:rFonts w:ascii="Cambria Math" w:hAnsi="Cambria Math" w:cs="Times New Roman"/>
            <w:sz w:val="20"/>
          </w:rPr>
          <m:t>*</m:t>
        </m:r>
        <m:f>
          <m:fPr>
            <m:ctrlPr>
              <w:rPr>
                <w:rFonts w:ascii="Cambria Math" w:hAnsi="Cambria Math" w:cs="Times New Roman"/>
                <w:i/>
                <w:sz w:val="20"/>
              </w:rPr>
            </m:ctrlPr>
          </m:fPr>
          <m:num>
            <m:sSub>
              <m:sSubPr>
                <m:ctrlPr>
                  <w:rPr>
                    <w:rFonts w:ascii="Cambria Math" w:hAnsi="Cambria Math" w:cs="Times New Roman"/>
                    <w:i/>
                    <w:sz w:val="20"/>
                    <w:lang w:val="en-US"/>
                  </w:rPr>
                </m:ctrlPr>
              </m:sSubPr>
              <m:e>
                <m:r>
                  <w:rPr>
                    <w:rFonts w:ascii="Cambria Math" w:hAnsi="Cambria Math" w:cs="Times New Roman"/>
                    <w:sz w:val="20"/>
                    <w:lang w:val="en-US"/>
                  </w:rPr>
                  <m:t>t</m:t>
                </m:r>
              </m:e>
              <m:sub>
                <m:r>
                  <w:rPr>
                    <w:rFonts w:ascii="Cambria Math" w:hAnsi="Cambria Math" w:cs="Times New Roman"/>
                    <w:sz w:val="20"/>
                  </w:rPr>
                  <m:t>вн</m:t>
                </m:r>
              </m:sub>
            </m:sSub>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t</m:t>
                </m:r>
              </m:e>
              <m:sub>
                <m:r>
                  <w:rPr>
                    <w:rFonts w:ascii="Cambria Math" w:hAnsi="Cambria Math" w:cs="Times New Roman"/>
                    <w:sz w:val="20"/>
                  </w:rPr>
                  <m:t>нв</m:t>
                </m:r>
              </m:sub>
              <m:sup>
                <m:r>
                  <w:rPr>
                    <w:rFonts w:ascii="Cambria Math" w:hAnsi="Cambria Math" w:cs="Times New Roman"/>
                    <w:sz w:val="20"/>
                  </w:rPr>
                  <m:t>ф</m:t>
                </m:r>
              </m:sup>
            </m:sSubSup>
          </m:num>
          <m:den>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вн</m:t>
                </m:r>
              </m:sub>
            </m:sSub>
            <m:r>
              <w:rPr>
                <w:rFonts w:ascii="Cambria Math" w:hAnsi="Cambria Math" w:cs="Times New Roman"/>
                <w:sz w:val="20"/>
              </w:rPr>
              <m:t>-</m:t>
            </m:r>
            <m:sSubSup>
              <m:sSubSupPr>
                <m:ctrlPr>
                  <w:rPr>
                    <w:rFonts w:ascii="Cambria Math" w:hAnsi="Cambria Math" w:cs="Times New Roman"/>
                    <w:i/>
                    <w:sz w:val="20"/>
                  </w:rPr>
                </m:ctrlPr>
              </m:sSubSupPr>
              <m:e>
                <m:r>
                  <w:rPr>
                    <w:rFonts w:ascii="Cambria Math" w:hAnsi="Cambria Math" w:cs="Times New Roman"/>
                    <w:sz w:val="20"/>
                  </w:rPr>
                  <m:t>t</m:t>
                </m:r>
              </m:e>
              <m:sub>
                <m:r>
                  <w:rPr>
                    <w:rFonts w:ascii="Cambria Math" w:hAnsi="Cambria Math" w:cs="Times New Roman"/>
                    <w:sz w:val="20"/>
                  </w:rPr>
                  <m:t>нв_пред</m:t>
                </m:r>
              </m:sub>
              <m:sup>
                <m:r>
                  <w:rPr>
                    <w:rFonts w:ascii="Cambria Math" w:hAnsi="Cambria Math" w:cs="Times New Roman"/>
                    <w:sz w:val="20"/>
                  </w:rPr>
                  <m:t>ф</m:t>
                </m:r>
              </m:sup>
            </m:sSubSup>
          </m:den>
        </m:f>
        <m:r>
          <w:rPr>
            <w:rFonts w:ascii="Cambria Math" w:hAnsi="Cambria Math" w:cs="Times New Roman"/>
            <w:sz w:val="20"/>
          </w:rPr>
          <m:t>*Т</m:t>
        </m:r>
      </m:oMath>
      <w:r w:rsidR="0048760D" w:rsidRPr="00CA0F01">
        <w:rPr>
          <w:rFonts w:cs="Times New Roman"/>
          <w:sz w:val="20"/>
        </w:rPr>
        <w:t>, где</w:t>
      </w:r>
    </w:p>
    <w:p w14:paraId="2CB39173" w14:textId="77777777" w:rsidR="0048760D" w:rsidRPr="00CA0F01" w:rsidRDefault="00FD0DBE" w:rsidP="00B7598E">
      <w:pPr>
        <w:rPr>
          <w:rFonts w:cs="Times New Roman"/>
          <w:sz w:val="20"/>
        </w:rPr>
      </w:pPr>
      <m:oMath>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пу</m:t>
            </m:r>
          </m:sub>
          <m:sup>
            <m:r>
              <w:rPr>
                <w:rFonts w:ascii="Cambria Math" w:hAnsi="Cambria Math" w:cs="Times New Roman"/>
                <w:sz w:val="20"/>
              </w:rPr>
              <m:t>пред</m:t>
            </m:r>
          </m:sup>
        </m:sSubSup>
      </m:oMath>
      <w:r w:rsidR="0048760D" w:rsidRPr="00CA0F01">
        <w:rPr>
          <w:rFonts w:cs="Times New Roman"/>
          <w:sz w:val="20"/>
        </w:rPr>
        <w:t xml:space="preserve"> - количество тепловой энергии, определенное по показаниям прибора учета за предыдущий расчётный месяц отопительного периода, Гкал. </w:t>
      </w:r>
    </w:p>
    <w:p w14:paraId="7FDFBEB7" w14:textId="77777777" w:rsidR="0048760D" w:rsidRPr="00CA0F01" w:rsidRDefault="00FD0DBE" w:rsidP="00B7598E">
      <w:pPr>
        <w:rPr>
          <w:rFonts w:cs="Times New Roman"/>
          <w:sz w:val="20"/>
        </w:rPr>
      </w:pPr>
      <m:oMath>
        <m:sSubSup>
          <m:sSubSupPr>
            <m:ctrlPr>
              <w:rPr>
                <w:rFonts w:ascii="Cambria Math" w:hAnsi="Cambria Math" w:cs="Times New Roman"/>
                <w:i/>
                <w:sz w:val="20"/>
                <w:lang w:val="en-US"/>
              </w:rPr>
            </m:ctrlPr>
          </m:sSubSupPr>
          <m:e>
            <m:r>
              <w:rPr>
                <w:rFonts w:ascii="Cambria Math" w:hAnsi="Cambria Math" w:cs="Times New Roman"/>
                <w:sz w:val="20"/>
                <w:lang w:val="en-US"/>
              </w:rPr>
              <m:t>t</m:t>
            </m:r>
          </m:e>
          <m:sub>
            <m:r>
              <w:rPr>
                <w:rFonts w:ascii="Cambria Math" w:hAnsi="Cambria Math" w:cs="Times New Roman"/>
                <w:sz w:val="20"/>
              </w:rPr>
              <m:t>нв</m:t>
            </m:r>
          </m:sub>
          <m:sup>
            <m:r>
              <w:rPr>
                <w:rFonts w:ascii="Cambria Math" w:hAnsi="Cambria Math" w:cs="Times New Roman"/>
                <w:sz w:val="20"/>
              </w:rPr>
              <m:t>ф</m:t>
            </m:r>
          </m:sup>
        </m:sSubSup>
      </m:oMath>
      <w:r w:rsidR="0048760D" w:rsidRPr="00CA0F01">
        <w:rPr>
          <w:rFonts w:cs="Times New Roman"/>
          <w:sz w:val="20"/>
        </w:rPr>
        <w:t xml:space="preserve"> - фактическая среднесуточная температура наружного воздуха за расчётный период, °C. </w:t>
      </w:r>
      <m:oMath>
        <m:sSubSup>
          <m:sSubSupPr>
            <m:ctrlPr>
              <w:rPr>
                <w:rFonts w:ascii="Cambria Math" w:hAnsi="Cambria Math" w:cs="Times New Roman"/>
                <w:i/>
                <w:sz w:val="20"/>
                <w:lang w:val="en-US"/>
              </w:rPr>
            </m:ctrlPr>
          </m:sSubSupPr>
          <m:e>
            <m:r>
              <w:rPr>
                <w:rFonts w:ascii="Cambria Math" w:hAnsi="Cambria Math" w:cs="Times New Roman"/>
                <w:sz w:val="20"/>
                <w:lang w:val="en-US"/>
              </w:rPr>
              <m:t>t</m:t>
            </m:r>
          </m:e>
          <m:sub>
            <m:r>
              <w:rPr>
                <w:rFonts w:ascii="Cambria Math" w:hAnsi="Cambria Math" w:cs="Times New Roman"/>
                <w:sz w:val="20"/>
              </w:rPr>
              <m:t>нв</m:t>
            </m:r>
          </m:sub>
          <m:sup>
            <m:r>
              <w:rPr>
                <w:rFonts w:ascii="Cambria Math" w:hAnsi="Cambria Math" w:cs="Times New Roman"/>
                <w:sz w:val="20"/>
              </w:rPr>
              <m:t>ф</m:t>
            </m:r>
          </m:sup>
        </m:sSubSup>
      </m:oMath>
      <w:r w:rsidR="0048760D" w:rsidRPr="00CA0F01">
        <w:rPr>
          <w:rFonts w:cs="Times New Roman"/>
          <w:sz w:val="20"/>
        </w:rPr>
        <w:t xml:space="preserve"> определяется Теплоснабжающей организацией по данным ФГБУ «Гидрометцентр России»;</w:t>
      </w:r>
    </w:p>
    <w:p w14:paraId="45A47FCC" w14:textId="77777777" w:rsidR="0048760D" w:rsidRPr="00CA0F01" w:rsidRDefault="00FD0DBE" w:rsidP="00B7598E">
      <w:pP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rPr>
              <m:t>t</m:t>
            </m:r>
          </m:e>
          <m:sub>
            <m:r>
              <w:rPr>
                <w:rFonts w:ascii="Cambria Math" w:hAnsi="Cambria Math" w:cs="Times New Roman"/>
                <w:sz w:val="20"/>
              </w:rPr>
              <m:t>нв_пред</m:t>
            </m:r>
          </m:sub>
          <m:sup>
            <m:r>
              <w:rPr>
                <w:rFonts w:ascii="Cambria Math" w:hAnsi="Cambria Math" w:cs="Times New Roman"/>
                <w:sz w:val="20"/>
              </w:rPr>
              <m:t>ф</m:t>
            </m:r>
          </m:sup>
        </m:sSubSup>
      </m:oMath>
      <w:r w:rsidR="0048760D" w:rsidRPr="00CA0F01">
        <w:rPr>
          <w:rFonts w:cs="Times New Roman"/>
          <w:sz w:val="20"/>
        </w:rPr>
        <w:t xml:space="preserve"> - фактическая среднесуточная температура наружного воздуха за предыдущий расчётный период, °C. </w:t>
      </w:r>
      <m:oMath>
        <m:sSubSup>
          <m:sSubSupPr>
            <m:ctrlPr>
              <w:rPr>
                <w:rFonts w:ascii="Cambria Math" w:hAnsi="Cambria Math" w:cs="Times New Roman"/>
                <w:i/>
                <w:sz w:val="20"/>
              </w:rPr>
            </m:ctrlPr>
          </m:sSubSupPr>
          <m:e>
            <m:r>
              <w:rPr>
                <w:rFonts w:ascii="Cambria Math" w:hAnsi="Cambria Math" w:cs="Times New Roman"/>
                <w:sz w:val="20"/>
              </w:rPr>
              <m:t>t</m:t>
            </m:r>
          </m:e>
          <m:sub>
            <m:r>
              <w:rPr>
                <w:rFonts w:ascii="Cambria Math" w:hAnsi="Cambria Math" w:cs="Times New Roman"/>
                <w:sz w:val="20"/>
              </w:rPr>
              <m:t>нв_пред</m:t>
            </m:r>
          </m:sub>
          <m:sup>
            <m:r>
              <w:rPr>
                <w:rFonts w:ascii="Cambria Math" w:hAnsi="Cambria Math" w:cs="Times New Roman"/>
                <w:sz w:val="20"/>
              </w:rPr>
              <m:t>ф</m:t>
            </m:r>
          </m:sup>
        </m:sSubSup>
      </m:oMath>
      <w:r w:rsidR="0048760D" w:rsidRPr="00CA0F01">
        <w:rPr>
          <w:rFonts w:cs="Times New Roman"/>
          <w:sz w:val="20"/>
        </w:rPr>
        <w:t xml:space="preserve"> определяется Теплоснабжающей организацией по данным ФГБУ «Гидрометцентр России»;</w:t>
      </w:r>
    </w:p>
    <w:p w14:paraId="52C77EC3" w14:textId="77777777" w:rsidR="0048760D" w:rsidRPr="00CA0F01" w:rsidRDefault="0048760D" w:rsidP="00B7598E">
      <w:pPr>
        <w:rPr>
          <w:rFonts w:cs="Times New Roman"/>
          <w:sz w:val="20"/>
        </w:rPr>
      </w:pPr>
      <m:oMath>
        <m:r>
          <w:rPr>
            <w:rFonts w:ascii="Cambria Math" w:hAnsi="Cambria Math" w:cs="Times New Roman"/>
            <w:sz w:val="20"/>
          </w:rPr>
          <m:t>Т</m:t>
        </m:r>
      </m:oMath>
      <w:r w:rsidRPr="00CA0F01">
        <w:rPr>
          <w:rFonts w:cs="Times New Roman"/>
          <w:sz w:val="20"/>
        </w:rPr>
        <w:t xml:space="preserve"> - количество часов работы системы теплоснабжения в расчётном периоде, ч.</w:t>
      </w:r>
    </w:p>
    <w:p w14:paraId="4A56EDE2" w14:textId="77777777" w:rsidR="0048760D" w:rsidRPr="00CA0F01" w:rsidRDefault="00FD0DBE" w:rsidP="00B7598E">
      <w:pP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rPr>
              <m:t>Т</m:t>
            </m:r>
          </m:e>
          <m:sub>
            <m:r>
              <w:rPr>
                <w:rFonts w:ascii="Cambria Math" w:hAnsi="Cambria Math" w:cs="Times New Roman"/>
                <w:sz w:val="20"/>
              </w:rPr>
              <m:t>раб</m:t>
            </m:r>
          </m:sub>
          <m:sup>
            <m:r>
              <w:rPr>
                <w:rFonts w:ascii="Cambria Math" w:hAnsi="Cambria Math" w:cs="Times New Roman"/>
                <w:sz w:val="20"/>
              </w:rPr>
              <m:t>пред</m:t>
            </m:r>
          </m:sup>
        </m:sSubSup>
      </m:oMath>
      <w:r w:rsidR="0048760D" w:rsidRPr="00CA0F01">
        <w:rPr>
          <w:rFonts w:cs="Times New Roman"/>
          <w:sz w:val="20"/>
        </w:rPr>
        <w:t xml:space="preserve"> - количество часов штатной работы прибора учёта в предыдущем расчётном месяце отопительного периода, ч.</w:t>
      </w:r>
    </w:p>
    <w:p w14:paraId="03F0D84A" w14:textId="77777777" w:rsidR="0048760D" w:rsidRPr="00CA0F01" w:rsidRDefault="00FD0DBE" w:rsidP="00B7598E">
      <w:pPr>
        <w:rPr>
          <w:rFonts w:cs="Times New Roman"/>
          <w:sz w:val="20"/>
        </w:rPr>
      </w:pPr>
      <m:oMath>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гвс</m:t>
            </m:r>
          </m:sub>
          <m:sup>
            <m:r>
              <w:rPr>
                <w:rFonts w:ascii="Cambria Math" w:hAnsi="Cambria Math" w:cs="Times New Roman"/>
                <w:sz w:val="20"/>
              </w:rPr>
              <m:t>пред</m:t>
            </m:r>
          </m:sup>
        </m:sSubSup>
      </m:oMath>
      <w:r w:rsidR="0048760D" w:rsidRPr="00CA0F01">
        <w:rPr>
          <w:rFonts w:cs="Times New Roman"/>
          <w:sz w:val="20"/>
        </w:rPr>
        <w:t xml:space="preserve">– расчётное количество тепловой энергии, потреблённой Потребителем за период штатной работы прибора учёта в предыдущем расчётном месяце отопительного периода на горячее водоснабжение, Гкал. </w:t>
      </w:r>
    </w:p>
    <w:p w14:paraId="49A6328C" w14:textId="77777777" w:rsidR="0048760D" w:rsidRDefault="00FD0DBE" w:rsidP="00B7598E">
      <w:pPr>
        <w:rPr>
          <w:rFonts w:cs="Times New Roman"/>
          <w:sz w:val="20"/>
        </w:rPr>
      </w:pPr>
      <m:oMath>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техн</m:t>
            </m:r>
          </m:sub>
          <m:sup>
            <m:r>
              <w:rPr>
                <w:rFonts w:ascii="Cambria Math" w:hAnsi="Cambria Math" w:cs="Times New Roman"/>
                <w:sz w:val="20"/>
              </w:rPr>
              <m:t>пред</m:t>
            </m:r>
          </m:sup>
        </m:sSubSup>
      </m:oMath>
      <w:r w:rsidR="0048760D" w:rsidRPr="00CA0F01">
        <w:rPr>
          <w:rFonts w:cs="Times New Roman"/>
          <w:sz w:val="20"/>
        </w:rPr>
        <w:t xml:space="preserve">- расчётное количество тепловой энергии, потреблённой Потребителем за период штатной работы прибора учёта в предыдущем расчётном месяце отопительного периода на технологические нужды, Гкал. </w:t>
      </w:r>
    </w:p>
    <w:p w14:paraId="07EE1063" w14:textId="77777777" w:rsidR="0048760D" w:rsidRPr="00CA0F01" w:rsidRDefault="0048760D" w:rsidP="00B7598E">
      <w:pPr>
        <w:rPr>
          <w:rFonts w:cs="Times New Roman"/>
          <w:sz w:val="20"/>
        </w:rPr>
      </w:pPr>
    </w:p>
    <w:p w14:paraId="52F74C2D" w14:textId="77777777" w:rsidR="0048760D" w:rsidRDefault="0048760D" w:rsidP="00B7598E">
      <w:pPr>
        <w:rPr>
          <w:rFonts w:cs="Times New Roman"/>
          <w:sz w:val="20"/>
        </w:rPr>
      </w:pPr>
      <w:r w:rsidRPr="00CA0F01">
        <w:rPr>
          <w:rFonts w:cs="Times New Roman"/>
          <w:sz w:val="20"/>
        </w:rPr>
        <w:t xml:space="preserve">В случае, если </w:t>
      </w:r>
      <m:oMath>
        <m:sSubSup>
          <m:sSubSupPr>
            <m:ctrlPr>
              <w:rPr>
                <w:rFonts w:ascii="Cambria Math" w:hAnsi="Cambria Math" w:cs="Times New Roman"/>
                <w:i/>
                <w:sz w:val="20"/>
                <w:lang w:val="en-US"/>
              </w:rPr>
            </m:ctrlPr>
          </m:sSubSupPr>
          <m:e>
            <m:r>
              <w:rPr>
                <w:rFonts w:ascii="Cambria Math" w:hAnsi="Cambria Math" w:cs="Times New Roman"/>
                <w:sz w:val="20"/>
              </w:rPr>
              <m:t>(</m:t>
            </m:r>
            <m:r>
              <w:rPr>
                <w:rFonts w:ascii="Cambria Math" w:hAnsi="Cambria Math" w:cs="Times New Roman"/>
                <w:sz w:val="20"/>
                <w:lang w:val="en-US"/>
              </w:rPr>
              <m:t>Q</m:t>
            </m:r>
          </m:e>
          <m:sub>
            <m:r>
              <w:rPr>
                <w:rFonts w:ascii="Cambria Math" w:hAnsi="Cambria Math" w:cs="Times New Roman"/>
                <w:sz w:val="20"/>
              </w:rPr>
              <m:t>пу</m:t>
            </m:r>
          </m:sub>
          <m:sup>
            <m:r>
              <w:rPr>
                <w:rFonts w:ascii="Cambria Math" w:hAnsi="Cambria Math" w:cs="Times New Roman"/>
                <w:sz w:val="20"/>
              </w:rPr>
              <m:t>пред</m:t>
            </m:r>
          </m:sup>
        </m:sSubSup>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гвс</m:t>
            </m:r>
          </m:sub>
          <m:sup>
            <m:r>
              <w:rPr>
                <w:rFonts w:ascii="Cambria Math" w:hAnsi="Cambria Math" w:cs="Times New Roman"/>
                <w:sz w:val="20"/>
              </w:rPr>
              <m:t>пред</m:t>
            </m:r>
          </m:sup>
        </m:sSubSup>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Q</m:t>
            </m:r>
          </m:e>
          <m:sub>
            <m:r>
              <w:rPr>
                <w:rFonts w:ascii="Cambria Math" w:hAnsi="Cambria Math" w:cs="Times New Roman"/>
                <w:sz w:val="20"/>
              </w:rPr>
              <m:t>техн</m:t>
            </m:r>
          </m:sub>
          <m:sup>
            <m:r>
              <w:rPr>
                <w:rFonts w:ascii="Cambria Math" w:hAnsi="Cambria Math" w:cs="Times New Roman"/>
                <w:sz w:val="20"/>
              </w:rPr>
              <m:t>пред</m:t>
            </m:r>
          </m:sup>
        </m:sSubSup>
        <m:r>
          <w:rPr>
            <w:rFonts w:ascii="Cambria Math" w:hAnsi="Cambria Math" w:cs="Times New Roman"/>
            <w:sz w:val="20"/>
          </w:rPr>
          <m:t>)</m:t>
        </m:r>
      </m:oMath>
      <w:r w:rsidRPr="00CA0F01">
        <w:rPr>
          <w:rFonts w:cs="Times New Roman"/>
          <w:sz w:val="20"/>
        </w:rPr>
        <w:t xml:space="preserve"> </w:t>
      </w:r>
      <w:proofErr w:type="gramStart"/>
      <w:r w:rsidRPr="00CA0F01">
        <w:rPr>
          <w:rFonts w:cs="Times New Roman"/>
          <w:sz w:val="20"/>
        </w:rPr>
        <w:t>&lt; 0</w:t>
      </w:r>
      <w:proofErr w:type="gramEnd"/>
      <w:r w:rsidRPr="00CA0F01">
        <w:rPr>
          <w:rFonts w:cs="Times New Roman"/>
          <w:sz w:val="20"/>
        </w:rPr>
        <w:t xml:space="preserve">, </w:t>
      </w:r>
      <m:oMath>
        <m:sSubSup>
          <m:sSubSupPr>
            <m:ctrlPr>
              <w:rPr>
                <w:rFonts w:ascii="Cambria Math" w:hAnsi="Cambria Math" w:cs="Times New Roman"/>
                <w:i/>
                <w:sz w:val="20"/>
              </w:rPr>
            </m:ctrlPr>
          </m:sSubSupPr>
          <m:e>
            <m:r>
              <w:rPr>
                <w:rFonts w:ascii="Cambria Math" w:hAnsi="Cambria Math" w:cs="Times New Roman"/>
                <w:sz w:val="20"/>
                <w:lang w:val="en-US"/>
              </w:rPr>
              <m:t>Q</m:t>
            </m:r>
          </m:e>
          <m:sub>
            <m:r>
              <w:rPr>
                <w:rFonts w:ascii="Cambria Math" w:hAnsi="Cambria Math" w:cs="Times New Roman"/>
                <w:sz w:val="20"/>
              </w:rPr>
              <m:t>о (в)</m:t>
            </m:r>
          </m:sub>
          <m:sup>
            <m:r>
              <w:rPr>
                <w:rFonts w:ascii="Cambria Math" w:hAnsi="Cambria Math" w:cs="Times New Roman"/>
                <w:sz w:val="20"/>
              </w:rPr>
              <m:t>непред</m:t>
            </m:r>
          </m:sup>
        </m:sSubSup>
      </m:oMath>
      <w:r w:rsidRPr="00CA0F01">
        <w:rPr>
          <w:rFonts w:cs="Times New Roman"/>
          <w:sz w:val="20"/>
        </w:rPr>
        <w:t xml:space="preserve"> принимается равной 0.</w:t>
      </w:r>
    </w:p>
    <w:p w14:paraId="74324C9C" w14:textId="77777777" w:rsidR="0048760D" w:rsidRDefault="0048760D" w:rsidP="00B7598E">
      <w:pPr>
        <w:rPr>
          <w:rFonts w:cs="Times New Roman"/>
          <w:sz w:val="20"/>
        </w:rPr>
      </w:pPr>
    </w:p>
    <w:p w14:paraId="48B1FCF3" w14:textId="77777777" w:rsidR="0048760D" w:rsidRPr="00CA0F01" w:rsidRDefault="00FD0DBE" w:rsidP="00B7598E">
      <w:pP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lang w:val="en-US"/>
              </w:rPr>
              <m:t>Q</m:t>
            </m:r>
          </m:e>
          <m:sub>
            <m:r>
              <w:rPr>
                <w:rFonts w:ascii="Cambria Math" w:hAnsi="Cambria Math" w:cs="Times New Roman"/>
                <w:sz w:val="20"/>
              </w:rPr>
              <m:t>гвс</m:t>
            </m:r>
          </m:sub>
          <m:sup>
            <m:r>
              <w:rPr>
                <w:rFonts w:ascii="Cambria Math" w:hAnsi="Cambria Math" w:cs="Times New Roman"/>
                <w:sz w:val="20"/>
              </w:rPr>
              <m:t>непред</m:t>
            </m:r>
          </m:sup>
        </m:sSubSup>
      </m:oMath>
      <w:r w:rsidR="0048760D" w:rsidRPr="00CA0F01">
        <w:rPr>
          <w:rFonts w:cs="Times New Roman"/>
          <w:sz w:val="20"/>
        </w:rPr>
        <w:t xml:space="preserve"> - </w:t>
      </w:r>
      <w:r w:rsidR="0048760D" w:rsidRPr="00271EF8">
        <w:rPr>
          <w:rFonts w:cs="Times New Roman"/>
          <w:sz w:val="20"/>
        </w:rPr>
        <w:t xml:space="preserve">Потребителем в расчётном периоде на нужды горячего водоснабжения при наличии отдельного учета за период временной неисправности прибора учёта или за период нештатных ситуаций в работе прибора учёта, если их продолжительность не превысила 30 суток в расчётном периоде, или за период временной неисправности в </w:t>
      </w:r>
      <w:proofErr w:type="spellStart"/>
      <w:r w:rsidR="0048760D" w:rsidRPr="00271EF8">
        <w:rPr>
          <w:rFonts w:cs="Times New Roman"/>
          <w:sz w:val="20"/>
        </w:rPr>
        <w:t>межотопительный</w:t>
      </w:r>
      <w:proofErr w:type="spellEnd"/>
      <w:r w:rsidR="0048760D" w:rsidRPr="00271EF8">
        <w:rPr>
          <w:rFonts w:cs="Times New Roman"/>
          <w:sz w:val="20"/>
        </w:rPr>
        <w:t xml:space="preserve"> период прибора учёта, не являющегося отдельным прибором учёта тепловой энергии на нужды горячего водоснабжения, если непрерывная продолжительность неисправности не превысила 30 суток, Гкал</w:t>
      </w:r>
      <w:r w:rsidR="0048760D">
        <w:rPr>
          <w:rFonts w:cs="Times New Roman"/>
          <w:sz w:val="20"/>
        </w:rPr>
        <w:t xml:space="preserve">, </w:t>
      </w:r>
      <w:r w:rsidR="0048760D" w:rsidRPr="00CA0F01">
        <w:rPr>
          <w:rFonts w:cs="Times New Roman"/>
          <w:sz w:val="20"/>
        </w:rPr>
        <w:t>определяется по формуле (</w:t>
      </w:r>
      <w:r w:rsidR="0048760D">
        <w:rPr>
          <w:rFonts w:cs="Times New Roman"/>
          <w:sz w:val="20"/>
        </w:rPr>
        <w:t>1</w:t>
      </w:r>
      <w:r w:rsidR="0048760D" w:rsidRPr="00CA0F01">
        <w:rPr>
          <w:rFonts w:cs="Times New Roman"/>
          <w:sz w:val="20"/>
        </w:rPr>
        <w:t>)</w:t>
      </w:r>
    </w:p>
    <w:p w14:paraId="6F41CEEA" w14:textId="77777777" w:rsidR="0048760D" w:rsidRPr="00CA0F01" w:rsidRDefault="0048760D" w:rsidP="00B7598E">
      <w:pPr>
        <w:rPr>
          <w:rFonts w:cs="Times New Roman"/>
          <w:sz w:val="20"/>
        </w:rPr>
      </w:pPr>
    </w:p>
    <w:p w14:paraId="4AABE2A4" w14:textId="77777777" w:rsidR="0048760D" w:rsidRPr="00CA0F01"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о</m:t>
            </m:r>
          </m:sub>
        </m:sSub>
      </m:oMath>
      <w:r w:rsidR="0048760D" w:rsidRPr="00CA0F01">
        <w:rPr>
          <w:rFonts w:cs="Times New Roman"/>
          <w:sz w:val="20"/>
        </w:rPr>
        <w:t xml:space="preserve"> - количество тепловой энергии, потреблённой на отопление за расчётный период при отсутствии приборов учета, либо при выходе приборов учёта из строя и нештатных ситуациях в их работе на период более </w:t>
      </w:r>
      <w:r w:rsidR="0048760D">
        <w:rPr>
          <w:rFonts w:cs="Times New Roman"/>
          <w:sz w:val="20"/>
        </w:rPr>
        <w:t>15</w:t>
      </w:r>
      <w:r w:rsidR="0048760D" w:rsidRPr="00CA0F01">
        <w:rPr>
          <w:rFonts w:cs="Times New Roman"/>
          <w:sz w:val="20"/>
        </w:rPr>
        <w:t xml:space="preserve"> суток расчётного периода</w:t>
      </w:r>
      <w:r w:rsidR="0048760D">
        <w:rPr>
          <w:rFonts w:cs="Times New Roman"/>
          <w:sz w:val="20"/>
        </w:rPr>
        <w:t>, а также</w:t>
      </w:r>
      <w:r w:rsidR="0048760D" w:rsidRPr="004B4289">
        <w:t xml:space="preserve"> </w:t>
      </w:r>
      <w:r w:rsidR="0048760D" w:rsidRPr="004B4289">
        <w:rPr>
          <w:rFonts w:cs="Times New Roman"/>
          <w:sz w:val="20"/>
        </w:rPr>
        <w:t xml:space="preserve">при нарушении срока представления показаний такого прибора учета за второй и последующие расчетные периоды </w:t>
      </w:r>
      <w:proofErr w:type="gramStart"/>
      <w:r w:rsidR="0048760D" w:rsidRPr="004B4289">
        <w:rPr>
          <w:rFonts w:cs="Times New Roman"/>
          <w:sz w:val="20"/>
        </w:rPr>
        <w:t>подряд</w:t>
      </w:r>
      <w:r w:rsidR="0048760D">
        <w:rPr>
          <w:rFonts w:cs="Times New Roman"/>
          <w:sz w:val="20"/>
        </w:rPr>
        <w:t xml:space="preserve"> </w:t>
      </w:r>
      <w:r w:rsidR="0048760D" w:rsidRPr="00CA0F01">
        <w:rPr>
          <w:rFonts w:cs="Times New Roman"/>
          <w:sz w:val="20"/>
        </w:rPr>
        <w:t>,</w:t>
      </w:r>
      <w:proofErr w:type="gramEnd"/>
      <w:r w:rsidR="0048760D" w:rsidRPr="00CA0F01">
        <w:rPr>
          <w:rFonts w:cs="Times New Roman"/>
          <w:sz w:val="20"/>
        </w:rPr>
        <w:t xml:space="preserve"> Гкал.  </w:t>
      </w: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о</m:t>
            </m:r>
          </m:sub>
        </m:sSub>
      </m:oMath>
      <w:r w:rsidR="0048760D" w:rsidRPr="00CA0F01">
        <w:rPr>
          <w:rFonts w:cs="Times New Roman"/>
          <w:sz w:val="20"/>
        </w:rPr>
        <w:t xml:space="preserve"> определяется по формуле (</w:t>
      </w:r>
      <w:r w:rsidR="0048760D">
        <w:rPr>
          <w:rFonts w:cs="Times New Roman"/>
          <w:sz w:val="20"/>
        </w:rPr>
        <w:t>4</w:t>
      </w:r>
      <w:r w:rsidR="0048760D" w:rsidRPr="00CA0F01">
        <w:rPr>
          <w:rFonts w:cs="Times New Roman"/>
          <w:sz w:val="20"/>
        </w:rPr>
        <w:t>):</w:t>
      </w:r>
    </w:p>
    <w:p w14:paraId="3F227C54" w14:textId="77777777" w:rsidR="0048760D" w:rsidRPr="00CA0F01" w:rsidRDefault="00FD0DBE" w:rsidP="00B7598E">
      <w:pPr>
        <w:jc w:val="cente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о</m:t>
            </m:r>
          </m:sub>
        </m:sSub>
        <m:r>
          <w:rPr>
            <w:rFonts w:ascii="Cambria Math" w:hAnsi="Cambria Math" w:cs="Times New Roman"/>
            <w:sz w:val="20"/>
          </w:rPr>
          <m:t>=</m:t>
        </m:r>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о</m:t>
            </m:r>
          </m:sub>
        </m:sSub>
        <m:r>
          <w:rPr>
            <w:rFonts w:ascii="Cambria Math" w:hAnsi="Cambria Math" w:cs="Times New Roman"/>
            <w:sz w:val="20"/>
          </w:rPr>
          <m:t>*</m:t>
        </m:r>
        <m:f>
          <m:fPr>
            <m:ctrlPr>
              <w:rPr>
                <w:rFonts w:ascii="Cambria Math" w:hAnsi="Cambria Math" w:cs="Times New Roman"/>
                <w:i/>
                <w:sz w:val="20"/>
              </w:rPr>
            </m:ctrlPr>
          </m:fPr>
          <m:num>
            <m:sSub>
              <m:sSubPr>
                <m:ctrlPr>
                  <w:rPr>
                    <w:rFonts w:ascii="Cambria Math" w:hAnsi="Cambria Math" w:cs="Times New Roman"/>
                    <w:i/>
                    <w:sz w:val="20"/>
                    <w:lang w:val="en-US"/>
                  </w:rPr>
                </m:ctrlPr>
              </m:sSubPr>
              <m:e>
                <m:r>
                  <w:rPr>
                    <w:rFonts w:ascii="Cambria Math" w:hAnsi="Cambria Math" w:cs="Times New Roman"/>
                    <w:sz w:val="20"/>
                    <w:lang w:val="en-US"/>
                  </w:rPr>
                  <m:t>t</m:t>
                </m:r>
              </m:e>
              <m:sub>
                <m:r>
                  <w:rPr>
                    <w:rFonts w:ascii="Cambria Math" w:hAnsi="Cambria Math" w:cs="Times New Roman"/>
                    <w:sz w:val="20"/>
                  </w:rPr>
                  <m:t>вн</m:t>
                </m:r>
              </m:sub>
            </m:sSub>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t</m:t>
                </m:r>
              </m:e>
              <m:sub>
                <m:r>
                  <w:rPr>
                    <w:rFonts w:ascii="Cambria Math" w:hAnsi="Cambria Math" w:cs="Times New Roman"/>
                    <w:sz w:val="20"/>
                  </w:rPr>
                  <m:t>нв</m:t>
                </m:r>
              </m:sub>
              <m:sup>
                <m:r>
                  <w:rPr>
                    <w:rFonts w:ascii="Cambria Math" w:hAnsi="Cambria Math" w:cs="Times New Roman"/>
                    <w:sz w:val="20"/>
                  </w:rPr>
                  <m:t>ф</m:t>
                </m:r>
              </m:sup>
            </m:sSubSup>
          </m:num>
          <m:den>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вн</m:t>
                </m:r>
              </m:sub>
            </m:sSub>
            <m:r>
              <w:rPr>
                <w:rFonts w:ascii="Cambria Math" w:hAnsi="Cambria Math" w:cs="Times New Roman"/>
                <w:sz w:val="20"/>
              </w:rPr>
              <m:t>-</m:t>
            </m:r>
            <m:sSubSup>
              <m:sSubSupPr>
                <m:ctrlPr>
                  <w:rPr>
                    <w:rFonts w:ascii="Cambria Math" w:hAnsi="Cambria Math" w:cs="Times New Roman"/>
                    <w:i/>
                    <w:sz w:val="20"/>
                  </w:rPr>
                </m:ctrlPr>
              </m:sSubSupPr>
              <m:e>
                <m:r>
                  <w:rPr>
                    <w:rFonts w:ascii="Cambria Math" w:hAnsi="Cambria Math" w:cs="Times New Roman"/>
                    <w:sz w:val="20"/>
                  </w:rPr>
                  <m:t>t</m:t>
                </m:r>
              </m:e>
              <m:sub>
                <m:r>
                  <w:rPr>
                    <w:rFonts w:ascii="Cambria Math" w:hAnsi="Cambria Math" w:cs="Times New Roman"/>
                    <w:sz w:val="20"/>
                  </w:rPr>
                  <m:t>нв_о</m:t>
                </m:r>
              </m:sub>
              <m:sup>
                <m:r>
                  <w:rPr>
                    <w:rFonts w:ascii="Cambria Math" w:hAnsi="Cambria Math" w:cs="Times New Roman"/>
                    <w:sz w:val="20"/>
                  </w:rPr>
                  <m:t>р</m:t>
                </m:r>
              </m:sup>
            </m:sSubSup>
          </m:den>
        </m:f>
        <m:r>
          <w:rPr>
            <w:rFonts w:ascii="Cambria Math" w:hAnsi="Cambria Math" w:cs="Times New Roman"/>
            <w:sz w:val="20"/>
          </w:rPr>
          <m:t>*Т</m:t>
        </m:r>
      </m:oMath>
      <w:r w:rsidR="0048760D" w:rsidRPr="00CA0F01">
        <w:rPr>
          <w:rFonts w:cs="Times New Roman"/>
          <w:sz w:val="20"/>
        </w:rPr>
        <w:t>, где:</w:t>
      </w:r>
    </w:p>
    <w:p w14:paraId="290878AF" w14:textId="77777777" w:rsidR="0048760D" w:rsidRPr="00CA0F01" w:rsidRDefault="00FD0DBE" w:rsidP="00B7598E">
      <w:pP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о</m:t>
            </m:r>
          </m:sub>
        </m:sSub>
      </m:oMath>
      <w:r w:rsidR="0048760D" w:rsidRPr="00CA0F01">
        <w:rPr>
          <w:rFonts w:cs="Times New Roman"/>
          <w:sz w:val="20"/>
        </w:rPr>
        <w:t xml:space="preserve"> – максимальная тепловая нагрузка на отопление объектов теплопотребления Потребителя и </w:t>
      </w:r>
      <w:proofErr w:type="spellStart"/>
      <w:r w:rsidR="0048760D" w:rsidRPr="00CA0F01">
        <w:rPr>
          <w:rFonts w:cs="Times New Roman"/>
          <w:sz w:val="20"/>
        </w:rPr>
        <w:t>субабонентов</w:t>
      </w:r>
      <w:proofErr w:type="spellEnd"/>
      <w:r w:rsidR="0048760D" w:rsidRPr="00CA0F01">
        <w:rPr>
          <w:rFonts w:cs="Times New Roman"/>
          <w:sz w:val="20"/>
        </w:rPr>
        <w:t xml:space="preserve"> согласно Приложению к настоящему Контракту, Гкал/час;</w:t>
      </w:r>
    </w:p>
    <w:p w14:paraId="450AA711" w14:textId="77777777" w:rsidR="0048760D" w:rsidRPr="00CA0F01" w:rsidRDefault="00FD0DBE" w:rsidP="00B7598E">
      <w:pP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rPr>
              <m:t>t</m:t>
            </m:r>
          </m:e>
          <m:sub>
            <m:r>
              <w:rPr>
                <w:rFonts w:ascii="Cambria Math" w:hAnsi="Cambria Math" w:cs="Times New Roman"/>
                <w:sz w:val="20"/>
              </w:rPr>
              <m:t>нв_о</m:t>
            </m:r>
          </m:sub>
          <m:sup>
            <m:r>
              <w:rPr>
                <w:rFonts w:ascii="Cambria Math" w:hAnsi="Cambria Math" w:cs="Times New Roman"/>
                <w:sz w:val="20"/>
              </w:rPr>
              <m:t>р</m:t>
            </m:r>
          </m:sup>
        </m:sSubSup>
      </m:oMath>
      <w:r w:rsidR="0048760D" w:rsidRPr="00CA0F01">
        <w:rPr>
          <w:rFonts w:cs="Times New Roman"/>
          <w:sz w:val="20"/>
        </w:rPr>
        <w:t xml:space="preserve"> – расчетная температура наружного воздуха, принятая для проектирования систем отопления</w:t>
      </w:r>
      <w:r w:rsidR="0048760D">
        <w:rPr>
          <w:rFonts w:cs="Times New Roman"/>
          <w:sz w:val="20"/>
        </w:rPr>
        <w:t>.</w:t>
      </w:r>
    </w:p>
    <w:p w14:paraId="44B81AAE" w14:textId="77777777" w:rsidR="0048760D" w:rsidRDefault="0048760D" w:rsidP="00B7598E">
      <w:pPr>
        <w:rPr>
          <w:rFonts w:cs="Times New Roman"/>
          <w:sz w:val="20"/>
        </w:rPr>
      </w:pPr>
    </w:p>
    <w:p w14:paraId="65E46771" w14:textId="77777777" w:rsidR="0048760D" w:rsidRPr="00CA0F01" w:rsidRDefault="0048760D" w:rsidP="00B7598E">
      <w:pPr>
        <w:rPr>
          <w:rFonts w:cs="Times New Roman"/>
          <w:sz w:val="20"/>
        </w:rPr>
      </w:pPr>
      <w:r w:rsidRPr="00CA0F01">
        <w:rPr>
          <w:rFonts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в</m:t>
            </m:r>
          </m:sub>
        </m:sSub>
      </m:oMath>
      <w:r w:rsidRPr="00CA0F01">
        <w:rPr>
          <w:rFonts w:cs="Times New Roman"/>
          <w:sz w:val="20"/>
        </w:rPr>
        <w:t xml:space="preserve"> - количество тепловой энергии, потреблённой на вентиляцию за расчётный период, при отсутствии приборов учета, либо при выходе приборов учёта из строя или нештатных ситуациях в их работе на период более 30 суток расчётного периода</w:t>
      </w:r>
      <w:r w:rsidRPr="004B4289">
        <w:rPr>
          <w:rFonts w:cs="Times New Roman"/>
          <w:sz w:val="20"/>
        </w:rPr>
        <w:t>, а также при нарушении срока представления показаний такого прибора учета за второй и последующие расчетные периоды подряд</w:t>
      </w:r>
      <w:r w:rsidRPr="00CA0F01">
        <w:rPr>
          <w:rFonts w:cs="Times New Roman"/>
          <w:sz w:val="20"/>
        </w:rPr>
        <w:t xml:space="preserve">, Гкал.  </w:t>
      </w: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в</m:t>
            </m:r>
          </m:sub>
        </m:sSub>
      </m:oMath>
      <w:r w:rsidRPr="00CA0F01">
        <w:rPr>
          <w:rFonts w:cs="Times New Roman"/>
          <w:sz w:val="20"/>
        </w:rPr>
        <w:t xml:space="preserve">  определяется по формуле (</w:t>
      </w:r>
      <w:r>
        <w:rPr>
          <w:rFonts w:cs="Times New Roman"/>
          <w:sz w:val="20"/>
        </w:rPr>
        <w:t>5</w:t>
      </w:r>
      <w:r w:rsidRPr="00CA0F01">
        <w:rPr>
          <w:rFonts w:cs="Times New Roman"/>
          <w:sz w:val="20"/>
        </w:rPr>
        <w:t>):</w:t>
      </w:r>
    </w:p>
    <w:p w14:paraId="066138EA" w14:textId="77777777" w:rsidR="0048760D" w:rsidRPr="00CA0F01" w:rsidRDefault="00FD0DBE" w:rsidP="00B7598E">
      <w:pPr>
        <w:jc w:val="cente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в</m:t>
            </m:r>
          </m:sub>
        </m:sSub>
        <m:r>
          <w:rPr>
            <w:rFonts w:ascii="Cambria Math" w:hAnsi="Cambria Math" w:cs="Times New Roman"/>
            <w:sz w:val="20"/>
          </w:rPr>
          <m:t>=</m:t>
        </m:r>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в</m:t>
            </m:r>
          </m:sub>
        </m:sSub>
        <m:r>
          <w:rPr>
            <w:rFonts w:ascii="Cambria Math" w:hAnsi="Cambria Math" w:cs="Times New Roman"/>
            <w:sz w:val="20"/>
          </w:rPr>
          <m:t>*</m:t>
        </m:r>
        <m:f>
          <m:fPr>
            <m:ctrlPr>
              <w:rPr>
                <w:rFonts w:ascii="Cambria Math" w:hAnsi="Cambria Math" w:cs="Times New Roman"/>
                <w:i/>
                <w:sz w:val="20"/>
              </w:rPr>
            </m:ctrlPr>
          </m:fPr>
          <m:num>
            <m:sSub>
              <m:sSubPr>
                <m:ctrlPr>
                  <w:rPr>
                    <w:rFonts w:ascii="Cambria Math" w:hAnsi="Cambria Math" w:cs="Times New Roman"/>
                    <w:i/>
                    <w:sz w:val="20"/>
                    <w:lang w:val="en-US"/>
                  </w:rPr>
                </m:ctrlPr>
              </m:sSubPr>
              <m:e>
                <m:r>
                  <w:rPr>
                    <w:rFonts w:ascii="Cambria Math" w:hAnsi="Cambria Math" w:cs="Times New Roman"/>
                    <w:sz w:val="20"/>
                    <w:lang w:val="en-US"/>
                  </w:rPr>
                  <m:t>t</m:t>
                </m:r>
              </m:e>
              <m:sub>
                <m:r>
                  <w:rPr>
                    <w:rFonts w:ascii="Cambria Math" w:hAnsi="Cambria Math" w:cs="Times New Roman"/>
                    <w:sz w:val="20"/>
                  </w:rPr>
                  <m:t>вн</m:t>
                </m:r>
              </m:sub>
            </m:sSub>
            <m:r>
              <w:rPr>
                <w:rFonts w:ascii="Cambria Math" w:hAnsi="Cambria Math" w:cs="Times New Roman"/>
                <w:sz w:val="20"/>
              </w:rPr>
              <m:t>-</m:t>
            </m:r>
            <m:sSubSup>
              <m:sSubSupPr>
                <m:ctrlPr>
                  <w:rPr>
                    <w:rFonts w:ascii="Cambria Math" w:hAnsi="Cambria Math" w:cs="Times New Roman"/>
                    <w:i/>
                    <w:sz w:val="20"/>
                    <w:lang w:val="en-US"/>
                  </w:rPr>
                </m:ctrlPr>
              </m:sSubSupPr>
              <m:e>
                <m:r>
                  <w:rPr>
                    <w:rFonts w:ascii="Cambria Math" w:hAnsi="Cambria Math" w:cs="Times New Roman"/>
                    <w:sz w:val="20"/>
                    <w:lang w:val="en-US"/>
                  </w:rPr>
                  <m:t>t</m:t>
                </m:r>
              </m:e>
              <m:sub>
                <m:r>
                  <w:rPr>
                    <w:rFonts w:ascii="Cambria Math" w:hAnsi="Cambria Math" w:cs="Times New Roman"/>
                    <w:sz w:val="20"/>
                  </w:rPr>
                  <m:t>нв</m:t>
                </m:r>
              </m:sub>
              <m:sup>
                <m:r>
                  <w:rPr>
                    <w:rFonts w:ascii="Cambria Math" w:hAnsi="Cambria Math" w:cs="Times New Roman"/>
                    <w:sz w:val="20"/>
                  </w:rPr>
                  <m:t>ф</m:t>
                </m:r>
              </m:sup>
            </m:sSubSup>
          </m:num>
          <m:den>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вн</m:t>
                </m:r>
              </m:sub>
            </m:sSub>
            <m:r>
              <w:rPr>
                <w:rFonts w:ascii="Cambria Math" w:hAnsi="Cambria Math" w:cs="Times New Roman"/>
                <w:sz w:val="20"/>
              </w:rPr>
              <m:t>-</m:t>
            </m:r>
            <m:sSubSup>
              <m:sSubSupPr>
                <m:ctrlPr>
                  <w:rPr>
                    <w:rFonts w:ascii="Cambria Math" w:hAnsi="Cambria Math" w:cs="Times New Roman"/>
                    <w:i/>
                    <w:sz w:val="20"/>
                  </w:rPr>
                </m:ctrlPr>
              </m:sSubSupPr>
              <m:e>
                <m:r>
                  <w:rPr>
                    <w:rFonts w:ascii="Cambria Math" w:hAnsi="Cambria Math" w:cs="Times New Roman"/>
                    <w:sz w:val="20"/>
                  </w:rPr>
                  <m:t>t</m:t>
                </m:r>
              </m:e>
              <m:sub>
                <m:r>
                  <w:rPr>
                    <w:rFonts w:ascii="Cambria Math" w:hAnsi="Cambria Math" w:cs="Times New Roman"/>
                    <w:sz w:val="20"/>
                  </w:rPr>
                  <m:t>нв_в</m:t>
                </m:r>
              </m:sub>
              <m:sup>
                <m:r>
                  <w:rPr>
                    <w:rFonts w:ascii="Cambria Math" w:hAnsi="Cambria Math" w:cs="Times New Roman"/>
                    <w:sz w:val="20"/>
                  </w:rPr>
                  <m:t>р</m:t>
                </m:r>
              </m:sup>
            </m:sSubSup>
          </m:den>
        </m:f>
        <m:r>
          <w:rPr>
            <w:rFonts w:ascii="Cambria Math" w:hAnsi="Cambria Math" w:cs="Times New Roman"/>
            <w:sz w:val="20"/>
          </w:rPr>
          <m:t>*Т</m:t>
        </m:r>
      </m:oMath>
      <w:r w:rsidR="0048760D" w:rsidRPr="00CA0F01">
        <w:rPr>
          <w:rFonts w:cs="Times New Roman"/>
          <w:sz w:val="20"/>
        </w:rPr>
        <w:t>, где:</w:t>
      </w:r>
    </w:p>
    <w:p w14:paraId="5AD11AD5" w14:textId="77777777" w:rsidR="0048760D" w:rsidRPr="00CA0F01" w:rsidRDefault="00FD0DBE" w:rsidP="00B7598E">
      <w:pP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в</m:t>
            </m:r>
          </m:sub>
        </m:sSub>
      </m:oMath>
      <w:r w:rsidR="0048760D" w:rsidRPr="00CA0F01">
        <w:rPr>
          <w:rFonts w:cs="Times New Roman"/>
          <w:sz w:val="20"/>
        </w:rPr>
        <w:t xml:space="preserve"> – максимальная тепловая нагрузка на вентиляцию объектов теплопотребления Потребителя и субабонентов согласно Приложению к настоящему Контракту, Гкал/час;</w:t>
      </w:r>
    </w:p>
    <w:p w14:paraId="22FF5591" w14:textId="77777777" w:rsidR="0048760D" w:rsidRDefault="00FD0DBE" w:rsidP="00B7598E">
      <w:pP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rPr>
              <m:t>t</m:t>
            </m:r>
          </m:e>
          <m:sub>
            <m:r>
              <w:rPr>
                <w:rFonts w:ascii="Cambria Math" w:hAnsi="Cambria Math" w:cs="Times New Roman"/>
                <w:sz w:val="20"/>
              </w:rPr>
              <m:t>нв_в</m:t>
            </m:r>
          </m:sub>
          <m:sup>
            <m:r>
              <w:rPr>
                <w:rFonts w:ascii="Cambria Math" w:hAnsi="Cambria Math" w:cs="Times New Roman"/>
                <w:sz w:val="20"/>
              </w:rPr>
              <m:t>р</m:t>
            </m:r>
          </m:sup>
        </m:sSubSup>
      </m:oMath>
      <w:r w:rsidR="0048760D" w:rsidRPr="00CA0F01">
        <w:rPr>
          <w:rFonts w:cs="Times New Roman"/>
          <w:sz w:val="20"/>
        </w:rPr>
        <w:t xml:space="preserve"> – расчетная температура наружного воздуха, принятая для проектирования систем вентиляции</w:t>
      </w:r>
      <w:r w:rsidR="0048760D">
        <w:rPr>
          <w:rFonts w:cs="Times New Roman"/>
          <w:sz w:val="20"/>
        </w:rPr>
        <w:t>.</w:t>
      </w:r>
    </w:p>
    <w:p w14:paraId="38825CA4" w14:textId="77777777" w:rsidR="0048760D" w:rsidRPr="00CA0F01" w:rsidRDefault="0048760D" w:rsidP="00B7598E">
      <w:pPr>
        <w:rPr>
          <w:rFonts w:cs="Times New Roman"/>
          <w:sz w:val="20"/>
        </w:rPr>
      </w:pPr>
    </w:p>
    <w:p w14:paraId="7C28C58F" w14:textId="77777777" w:rsidR="0048760D" w:rsidRPr="00CA0F01"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гвс</m:t>
            </m:r>
          </m:sub>
        </m:sSub>
      </m:oMath>
      <w:r w:rsidR="0048760D" w:rsidRPr="00CA0F01">
        <w:rPr>
          <w:rFonts w:cs="Times New Roman"/>
          <w:sz w:val="20"/>
        </w:rPr>
        <w:t xml:space="preserve"> - количество тепловой энергии, потреблённой на горячее водоснабжение за расчётный период, при отсутствии прибора учёта</w:t>
      </w:r>
      <w:r w:rsidR="0048760D" w:rsidRPr="003E0351">
        <w:rPr>
          <w:rFonts w:cs="Times New Roman"/>
          <w:sz w:val="20"/>
        </w:rPr>
        <w:t>, а также при нарушении срока представления показаний такого прибора учета за второй и последующие расчетные периоды подряд</w:t>
      </w:r>
      <w:r w:rsidR="0048760D" w:rsidRPr="00CA0F01">
        <w:rPr>
          <w:rFonts w:cs="Times New Roman"/>
          <w:sz w:val="20"/>
        </w:rPr>
        <w:t>, нештатной ситуаци</w:t>
      </w:r>
      <w:r w:rsidR="0048760D">
        <w:rPr>
          <w:rFonts w:cs="Times New Roman"/>
          <w:sz w:val="20"/>
        </w:rPr>
        <w:t>и</w:t>
      </w:r>
      <w:r w:rsidR="0048760D" w:rsidRPr="00CA0F01">
        <w:rPr>
          <w:rFonts w:cs="Times New Roman"/>
          <w:sz w:val="20"/>
        </w:rPr>
        <w:t xml:space="preserve"> в работе продолжительностью от 15 суток в расчётном периоде прибора учёта, не являющегося отдельным прибором учёта тепловой энергии на нужды горячего водоснабжения, выходе прибора учёта из строя на период более 30 суток в расчётном периоде, Гкал. </w:t>
      </w: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гвс</m:t>
            </m:r>
          </m:sub>
        </m:sSub>
      </m:oMath>
      <w:r w:rsidR="0048760D" w:rsidRPr="00CA0F01">
        <w:rPr>
          <w:rFonts w:cs="Times New Roman"/>
          <w:sz w:val="20"/>
        </w:rPr>
        <w:t xml:space="preserve"> определяется по формуле (</w:t>
      </w:r>
      <w:r w:rsidR="0048760D">
        <w:rPr>
          <w:rFonts w:cs="Times New Roman"/>
          <w:sz w:val="20"/>
        </w:rPr>
        <w:t>6</w:t>
      </w:r>
      <w:r w:rsidR="0048760D" w:rsidRPr="00CA0F01">
        <w:rPr>
          <w:rFonts w:cs="Times New Roman"/>
          <w:sz w:val="20"/>
        </w:rPr>
        <w:t>):</w:t>
      </w:r>
    </w:p>
    <w:p w14:paraId="432FF1D0" w14:textId="77777777" w:rsidR="0048760D" w:rsidRPr="00CA0F01" w:rsidRDefault="00FD0DBE" w:rsidP="00B7598E">
      <w:pPr>
        <w:jc w:val="cente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гвс</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гвс</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Т</m:t>
            </m:r>
          </m:e>
          <m:sub>
            <m:r>
              <w:rPr>
                <w:rFonts w:ascii="Cambria Math" w:hAnsi="Cambria Math" w:cs="Times New Roman"/>
                <w:sz w:val="20"/>
              </w:rPr>
              <m:t>гвс</m:t>
            </m:r>
          </m:sub>
        </m:sSub>
      </m:oMath>
      <w:r w:rsidR="0048760D" w:rsidRPr="00CA0F01">
        <w:rPr>
          <w:rFonts w:cs="Times New Roman"/>
          <w:sz w:val="20"/>
        </w:rPr>
        <w:t>, где:</w:t>
      </w:r>
    </w:p>
    <w:p w14:paraId="215CA3F0" w14:textId="77777777" w:rsidR="0048760D" w:rsidRPr="00CA0F01"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гвс</m:t>
            </m:r>
          </m:sub>
        </m:sSub>
      </m:oMath>
      <w:r w:rsidR="0048760D" w:rsidRPr="00CA0F01">
        <w:rPr>
          <w:rFonts w:cs="Times New Roman"/>
          <w:sz w:val="20"/>
        </w:rPr>
        <w:t xml:space="preserve"> - среднечасовая тепловая нагрузка объекта на горячее водоснабжение объектов теплопотребления Потребителя и субабонентов согласно </w:t>
      </w:r>
      <w:proofErr w:type="gramStart"/>
      <w:r w:rsidR="0048760D" w:rsidRPr="00CA0F01">
        <w:rPr>
          <w:rFonts w:cs="Times New Roman"/>
          <w:sz w:val="20"/>
        </w:rPr>
        <w:t>Приложению  к</w:t>
      </w:r>
      <w:proofErr w:type="gramEnd"/>
      <w:r w:rsidR="0048760D" w:rsidRPr="00CA0F01">
        <w:rPr>
          <w:rFonts w:cs="Times New Roman"/>
          <w:sz w:val="20"/>
        </w:rPr>
        <w:t xml:space="preserve"> настоящему Контракту, Гкал/ч;</w:t>
      </w:r>
    </w:p>
    <w:p w14:paraId="7A09ECD3" w14:textId="77777777" w:rsidR="0048760D" w:rsidRPr="00CA0F01"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rPr>
              <m:t>Т</m:t>
            </m:r>
          </m:e>
          <m:sub>
            <m:r>
              <w:rPr>
                <w:rFonts w:ascii="Cambria Math" w:hAnsi="Cambria Math" w:cs="Times New Roman"/>
                <w:sz w:val="20"/>
              </w:rPr>
              <m:t>гвс</m:t>
            </m:r>
          </m:sub>
        </m:sSub>
      </m:oMath>
      <w:r w:rsidR="0048760D" w:rsidRPr="00CA0F01">
        <w:rPr>
          <w:rFonts w:cs="Times New Roman"/>
          <w:sz w:val="20"/>
        </w:rPr>
        <w:t xml:space="preserve"> – при отсутствии прибора учёта или нарушении срока предоставления показаний – количество часов работы системы теплоснабжения в расчётном периоде, при выходе прибора учёта из строя или нештатной ситуации в работе прибора учёта – период выхода прибора учёта из строя, ч.</w:t>
      </w:r>
    </w:p>
    <w:p w14:paraId="69CF5528" w14:textId="77777777" w:rsidR="0048760D" w:rsidRDefault="0048760D" w:rsidP="00B7598E">
      <w:pPr>
        <w:rPr>
          <w:rFonts w:cs="Times New Roman"/>
          <w:sz w:val="20"/>
        </w:rPr>
      </w:pPr>
    </w:p>
    <w:p w14:paraId="5202DF22" w14:textId="77777777" w:rsidR="0048760D" w:rsidRPr="00CA0F01" w:rsidRDefault="00FD0DBE" w:rsidP="00B7598E">
      <w:pP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техн</m:t>
            </m:r>
          </m:sub>
        </m:sSub>
      </m:oMath>
      <w:r w:rsidR="0048760D" w:rsidRPr="00CA0F01">
        <w:rPr>
          <w:rFonts w:cs="Times New Roman"/>
          <w:sz w:val="20"/>
        </w:rPr>
        <w:t xml:space="preserve"> – количество тепловой энергии, потреблённой на технологические нужды за расчётный период, при отсутствии прибора учёта, нарушении срока предоставления показаний прибора учёта, выходе прибора учёта из строя, нештатной работе прибора учёта более 15 суток в расчётном периоде, Гкал.  </w:t>
      </w: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техн</m:t>
            </m:r>
          </m:sub>
        </m:sSub>
      </m:oMath>
      <w:r w:rsidR="0048760D" w:rsidRPr="00CA0F01">
        <w:rPr>
          <w:rFonts w:cs="Times New Roman"/>
          <w:sz w:val="20"/>
        </w:rPr>
        <w:t xml:space="preserve"> определяется по формуле (</w:t>
      </w:r>
      <w:r w:rsidR="0048760D">
        <w:rPr>
          <w:rFonts w:cs="Times New Roman"/>
          <w:sz w:val="20"/>
        </w:rPr>
        <w:t>7</w:t>
      </w:r>
      <w:r w:rsidR="0048760D" w:rsidRPr="00CA0F01">
        <w:rPr>
          <w:rFonts w:cs="Times New Roman"/>
          <w:sz w:val="20"/>
        </w:rPr>
        <w:t>):</w:t>
      </w:r>
    </w:p>
    <w:p w14:paraId="53370201" w14:textId="77777777" w:rsidR="0048760D" w:rsidRPr="00CA0F01" w:rsidRDefault="00FD0DBE" w:rsidP="00B7598E">
      <w:pPr>
        <w:jc w:val="cente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техн</m:t>
            </m:r>
          </m:sub>
        </m:sSub>
        <m:r>
          <w:rPr>
            <w:rFonts w:ascii="Cambria Math" w:hAnsi="Cambria Math" w:cs="Times New Roman"/>
            <w:sz w:val="20"/>
          </w:rPr>
          <m:t>=</m:t>
        </m:r>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техн</m:t>
            </m:r>
          </m:sub>
        </m:sSub>
        <m:r>
          <w:rPr>
            <w:rFonts w:ascii="Cambria Math" w:hAnsi="Cambria Math" w:cs="Times New Roman"/>
            <w:sz w:val="20"/>
          </w:rPr>
          <m:t>*</m:t>
        </m:r>
        <m:sSub>
          <m:sSubPr>
            <m:ctrlPr>
              <w:rPr>
                <w:rFonts w:ascii="Cambria Math" w:hAnsi="Cambria Math" w:cs="Times New Roman"/>
                <w:i/>
                <w:sz w:val="20"/>
                <w:lang w:val="en-US"/>
              </w:rPr>
            </m:ctrlPr>
          </m:sSubPr>
          <m:e>
            <m:r>
              <w:rPr>
                <w:rFonts w:ascii="Cambria Math" w:hAnsi="Cambria Math" w:cs="Times New Roman"/>
                <w:sz w:val="20"/>
              </w:rPr>
              <m:t>Т</m:t>
            </m:r>
          </m:e>
          <m:sub>
            <m:r>
              <w:rPr>
                <w:rFonts w:ascii="Cambria Math" w:hAnsi="Cambria Math" w:cs="Times New Roman"/>
                <w:sz w:val="20"/>
              </w:rPr>
              <m:t>техн</m:t>
            </m:r>
          </m:sub>
        </m:sSub>
      </m:oMath>
      <w:r w:rsidR="0048760D" w:rsidRPr="00CA0F01">
        <w:rPr>
          <w:rFonts w:cs="Times New Roman"/>
          <w:sz w:val="20"/>
        </w:rPr>
        <w:t>, где:</w:t>
      </w:r>
    </w:p>
    <w:p w14:paraId="0054B45D" w14:textId="77777777" w:rsidR="0048760D" w:rsidRPr="00CA0F01" w:rsidRDefault="00FD0DBE" w:rsidP="00B7598E">
      <w:pP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техн</m:t>
            </m:r>
          </m:sub>
        </m:sSub>
      </m:oMath>
      <w:r w:rsidR="0048760D" w:rsidRPr="00CA0F01">
        <w:rPr>
          <w:rFonts w:cs="Times New Roman"/>
          <w:sz w:val="20"/>
        </w:rPr>
        <w:t xml:space="preserve"> - максимальная тепловая нагрузка на технологические нужды объектов теплоснабжения Потребителя и субабонентов согласно Приложению к настоящему Контракту, Гкал/ч;</w:t>
      </w:r>
    </w:p>
    <w:p w14:paraId="4C97F8A6" w14:textId="77777777" w:rsidR="0048760D" w:rsidRDefault="00FD0DBE" w:rsidP="00B7598E">
      <w:pP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rPr>
              <m:t>Т</m:t>
            </m:r>
          </m:e>
          <m:sub>
            <m:r>
              <w:rPr>
                <w:rFonts w:ascii="Cambria Math" w:hAnsi="Cambria Math" w:cs="Times New Roman"/>
                <w:sz w:val="20"/>
              </w:rPr>
              <m:t>техн</m:t>
            </m:r>
          </m:sub>
        </m:sSub>
      </m:oMath>
      <w:r w:rsidR="0048760D" w:rsidRPr="00CA0F01">
        <w:rPr>
          <w:rFonts w:cs="Times New Roman"/>
          <w:sz w:val="20"/>
        </w:rPr>
        <w:t xml:space="preserve"> - при отсутствии прибора учёта или нарушении срока предоставления показаний – количество часов работы системы теплоснабжения в расчётном периоде, при выходе прибора учёта из строя или нештатной ситуации в работе прибора учёта – период выхода прибора учёта из строя, ч.</w:t>
      </w:r>
    </w:p>
    <w:p w14:paraId="7D2AE03A" w14:textId="77777777" w:rsidR="0048760D" w:rsidRPr="00CA0F01" w:rsidRDefault="0048760D" w:rsidP="00B7598E">
      <w:pPr>
        <w:rPr>
          <w:rFonts w:cs="Times New Roman"/>
          <w:sz w:val="20"/>
        </w:rPr>
      </w:pPr>
    </w:p>
    <w:p w14:paraId="70E91D2F" w14:textId="77777777" w:rsidR="0048760D" w:rsidRPr="00CA0F01"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тп</m:t>
            </m:r>
          </m:sub>
        </m:sSub>
      </m:oMath>
      <w:r w:rsidR="0048760D" w:rsidRPr="00CA0F01">
        <w:rPr>
          <w:rFonts w:cs="Times New Roman"/>
          <w:sz w:val="20"/>
        </w:rPr>
        <w:t xml:space="preserve"> - потери тепловой энергии через изоляцию трубопроводов, а также с нормативной и сверхнормативной утечкой в тепловых сетях и системах теплопотребления Потребителя и субабонентов за расчётный период, Гкал.  </w:t>
      </w: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тп</m:t>
            </m:r>
          </m:sub>
        </m:sSub>
      </m:oMath>
      <w:r w:rsidR="0048760D" w:rsidRPr="00CA0F01">
        <w:rPr>
          <w:rFonts w:cs="Times New Roman"/>
          <w:sz w:val="20"/>
        </w:rPr>
        <w:t xml:space="preserve"> определяется только в части, не учитываемой </w:t>
      </w:r>
      <m:oMath>
        <m:sSub>
          <m:sSubPr>
            <m:ctrlPr>
              <w:rPr>
                <w:rFonts w:ascii="Cambria Math" w:hAnsi="Cambria Math" w:cs="Times New Roman"/>
                <w:i/>
                <w:sz w:val="20"/>
              </w:rPr>
            </m:ctrlPr>
          </m:sSubPr>
          <m:e>
            <m:r>
              <w:rPr>
                <w:rFonts w:ascii="Cambria Math" w:hAnsi="Cambria Math" w:cs="Times New Roman"/>
                <w:sz w:val="20"/>
              </w:rPr>
              <m:t>Q</m:t>
            </m:r>
          </m:e>
          <m:sub>
            <m:r>
              <w:rPr>
                <w:rFonts w:ascii="Cambria Math" w:hAnsi="Cambria Math" w:cs="Times New Roman"/>
                <w:sz w:val="20"/>
              </w:rPr>
              <m:t>пу</m:t>
            </m:r>
          </m:sub>
        </m:sSub>
      </m:oMath>
      <w:r w:rsidR="0048760D" w:rsidRPr="00CA0F01">
        <w:rPr>
          <w:rFonts w:cs="Times New Roman"/>
          <w:sz w:val="20"/>
        </w:rPr>
        <w:t>, по формуле (</w:t>
      </w:r>
      <w:r w:rsidR="0048760D">
        <w:rPr>
          <w:rFonts w:cs="Times New Roman"/>
          <w:sz w:val="20"/>
        </w:rPr>
        <w:t>8</w:t>
      </w:r>
      <w:r w:rsidR="0048760D" w:rsidRPr="00CA0F01">
        <w:rPr>
          <w:rFonts w:cs="Times New Roman"/>
          <w:sz w:val="20"/>
        </w:rPr>
        <w:t>):</w:t>
      </w:r>
    </w:p>
    <w:p w14:paraId="3A1187B0" w14:textId="77777777" w:rsidR="0048760D" w:rsidRPr="00CA0F01" w:rsidRDefault="00FD0DBE" w:rsidP="00B7598E">
      <w:pPr>
        <w:jc w:val="center"/>
        <w:rPr>
          <w:rFonts w:cs="Times New Roman"/>
          <w:i/>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тп</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норм. потери</m:t>
            </m:r>
          </m:sub>
        </m:sSub>
        <m:r>
          <w:rPr>
            <w:rFonts w:ascii="Cambria Math" w:hAnsi="Cambria Math" w:cs="Times New Roman"/>
            <w:sz w:val="20"/>
          </w:rPr>
          <m:t>+</m:t>
        </m:r>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ут</m:t>
            </m:r>
          </m:sub>
        </m:sSub>
      </m:oMath>
      <w:r w:rsidR="0048760D" w:rsidRPr="00CA0F01">
        <w:rPr>
          <w:rFonts w:cs="Times New Roman"/>
          <w:i/>
          <w:sz w:val="20"/>
        </w:rPr>
        <w:t>, где:</w:t>
      </w:r>
    </w:p>
    <w:p w14:paraId="4D8F4F44" w14:textId="77777777" w:rsidR="0048760D" w:rsidRDefault="00FD0DBE" w:rsidP="00B7598E">
      <w:pPr>
        <w:rPr>
          <w:rFonts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Q</m:t>
            </m:r>
          </m:e>
          <m:sub>
            <m:r>
              <w:rPr>
                <w:rFonts w:ascii="Cambria Math" w:hAnsi="Cambria Math" w:cs="Times New Roman"/>
                <w:sz w:val="20"/>
              </w:rPr>
              <m:t>норм. потери</m:t>
            </m:r>
          </m:sub>
        </m:sSub>
      </m:oMath>
      <w:r w:rsidR="0048760D" w:rsidRPr="00CA0F01">
        <w:rPr>
          <w:rFonts w:cs="Times New Roman"/>
          <w:sz w:val="20"/>
        </w:rPr>
        <w:t xml:space="preserve"> – сумма потерь тепловой энергии</w:t>
      </w:r>
      <w:r w:rsidR="0048760D" w:rsidRPr="00CA0F01">
        <w:rPr>
          <w:rFonts w:cs="Times New Roman"/>
          <w:bCs/>
          <w:sz w:val="20"/>
        </w:rPr>
        <w:t xml:space="preserve"> </w:t>
      </w:r>
      <w:r w:rsidR="0048760D" w:rsidRPr="00CA0F01">
        <w:rPr>
          <w:rFonts w:cs="Times New Roman"/>
          <w:sz w:val="20"/>
        </w:rPr>
        <w:t xml:space="preserve">через изоляцию трубопроводов и с нормативной утечкой в тепловых сетях Потребителя и </w:t>
      </w:r>
      <w:proofErr w:type="spellStart"/>
      <w:r w:rsidR="0048760D" w:rsidRPr="00CA0F01">
        <w:rPr>
          <w:rFonts w:cs="Times New Roman"/>
          <w:sz w:val="20"/>
        </w:rPr>
        <w:t>субабонентов</w:t>
      </w:r>
      <w:proofErr w:type="spellEnd"/>
      <w:r w:rsidR="0048760D" w:rsidRPr="00CA0F01">
        <w:rPr>
          <w:rFonts w:cs="Times New Roman"/>
          <w:sz w:val="20"/>
        </w:rPr>
        <w:t xml:space="preserve"> с учетом продолжительности подачи тепловой энергии в расчетном периоде, Гкал. </w:t>
      </w:r>
      <w:proofErr w:type="gramStart"/>
      <w:r w:rsidR="0048760D" w:rsidRPr="00CA0F01">
        <w:rPr>
          <w:rFonts w:cs="Times New Roman"/>
          <w:sz w:val="20"/>
          <w:lang w:val="en-US"/>
        </w:rPr>
        <w:t>Q</w:t>
      </w:r>
      <w:proofErr w:type="spellStart"/>
      <w:r w:rsidR="0048760D" w:rsidRPr="00CA0F01">
        <w:rPr>
          <w:rFonts w:cs="Times New Roman"/>
          <w:sz w:val="20"/>
          <w:vertAlign w:val="subscript"/>
        </w:rPr>
        <w:t>норм.потери</w:t>
      </w:r>
      <w:proofErr w:type="spellEnd"/>
      <w:r w:rsidR="0048760D" w:rsidRPr="00CA0F01">
        <w:rPr>
          <w:rFonts w:cs="Times New Roman"/>
          <w:sz w:val="20"/>
          <w:vertAlign w:val="subscript"/>
        </w:rPr>
        <w:t xml:space="preserve">  </w:t>
      </w:r>
      <w:r w:rsidR="0048760D" w:rsidRPr="00CA0F01">
        <w:rPr>
          <w:rFonts w:cs="Times New Roman"/>
          <w:sz w:val="20"/>
        </w:rPr>
        <w:t>определяются</w:t>
      </w:r>
      <w:proofErr w:type="gramEnd"/>
      <w:r w:rsidR="0048760D" w:rsidRPr="00CA0F01">
        <w:rPr>
          <w:rFonts w:cs="Times New Roman"/>
          <w:sz w:val="20"/>
        </w:rPr>
        <w:t xml:space="preserve"> </w:t>
      </w:r>
      <w:r w:rsidR="0048760D" w:rsidRPr="003E0351">
        <w:rPr>
          <w:rFonts w:cs="Times New Roman"/>
          <w:sz w:val="20"/>
        </w:rPr>
        <w:t xml:space="preserve">рассчитывается в соответствии с Порядком определения нормативов технологических потерь при передаче тепловой энергии, теплоносителя </w:t>
      </w:r>
    </w:p>
    <w:p w14:paraId="0DE0C5DD" w14:textId="77777777" w:rsidR="0048760D" w:rsidRPr="00CA0F01" w:rsidRDefault="00FD0DBE" w:rsidP="00B7598E">
      <w:pP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ут</m:t>
            </m:r>
          </m:sub>
        </m:sSub>
      </m:oMath>
      <w:r w:rsidR="0048760D" w:rsidRPr="00CA0F01">
        <w:rPr>
          <w:rFonts w:cs="Times New Roman"/>
          <w:sz w:val="20"/>
          <w:vertAlign w:val="subscript"/>
        </w:rPr>
        <w:t xml:space="preserve"> </w:t>
      </w:r>
      <w:r w:rsidR="0048760D" w:rsidRPr="00CA0F01">
        <w:rPr>
          <w:rFonts w:cs="Times New Roman"/>
          <w:sz w:val="20"/>
        </w:rPr>
        <w:t xml:space="preserve">– сумма потерь тепловой энергии в тепловых сетях Потребителя и </w:t>
      </w:r>
      <w:proofErr w:type="spellStart"/>
      <w:r w:rsidR="0048760D" w:rsidRPr="00CA0F01">
        <w:rPr>
          <w:rFonts w:cs="Times New Roman"/>
          <w:sz w:val="20"/>
        </w:rPr>
        <w:t>субабонентов</w:t>
      </w:r>
      <w:proofErr w:type="spellEnd"/>
      <w:r w:rsidR="0048760D" w:rsidRPr="00CA0F01">
        <w:rPr>
          <w:rFonts w:cs="Times New Roman"/>
          <w:sz w:val="20"/>
        </w:rPr>
        <w:t xml:space="preserve"> с утечкой теплоносителя, Гкал. </w:t>
      </w:r>
    </w:p>
    <w:p w14:paraId="031360D1" w14:textId="77777777" w:rsidR="0048760D" w:rsidRPr="00CA0F01" w:rsidRDefault="0048760D" w:rsidP="00B7598E">
      <w:pPr>
        <w:rPr>
          <w:rFonts w:cs="Times New Roman"/>
          <w:sz w:val="20"/>
        </w:rPr>
      </w:pPr>
      <w:r w:rsidRPr="00CA0F01">
        <w:rPr>
          <w:rFonts w:cs="Times New Roman"/>
          <w:sz w:val="20"/>
          <w:lang w:val="en-US"/>
        </w:rPr>
        <w:t>Q</w:t>
      </w:r>
      <w:proofErr w:type="spellStart"/>
      <w:r w:rsidRPr="00CA0F01">
        <w:rPr>
          <w:rFonts w:cs="Times New Roman"/>
          <w:sz w:val="20"/>
          <w:vertAlign w:val="subscript"/>
        </w:rPr>
        <w:t>ут</w:t>
      </w:r>
      <w:proofErr w:type="spellEnd"/>
      <w:r w:rsidRPr="00CA0F01">
        <w:rPr>
          <w:rFonts w:cs="Times New Roman"/>
          <w:sz w:val="20"/>
          <w:vertAlign w:val="subscript"/>
        </w:rPr>
        <w:t xml:space="preserve">. </w:t>
      </w:r>
      <w:r w:rsidRPr="00CA0F01">
        <w:rPr>
          <w:rFonts w:cs="Times New Roman"/>
          <w:sz w:val="20"/>
        </w:rPr>
        <w:t>определяется Теплоснабжающей организацией по формуле (</w:t>
      </w:r>
      <w:r>
        <w:rPr>
          <w:rFonts w:cs="Times New Roman"/>
          <w:sz w:val="20"/>
        </w:rPr>
        <w:t>9</w:t>
      </w:r>
      <w:r w:rsidRPr="00CA0F01">
        <w:rPr>
          <w:rFonts w:cs="Times New Roman"/>
          <w:sz w:val="20"/>
        </w:rPr>
        <w:t>):</w:t>
      </w:r>
    </w:p>
    <w:p w14:paraId="1975E7E0" w14:textId="77777777" w:rsidR="0048760D" w:rsidRPr="00CA0F01" w:rsidRDefault="0048760D" w:rsidP="00B7598E">
      <w:pPr>
        <w:rPr>
          <w:rFonts w:cs="Times New Roman"/>
          <w:sz w:val="20"/>
        </w:rPr>
      </w:pPr>
      <w:r w:rsidRPr="00CA0F01">
        <w:rPr>
          <w:rFonts w:cs="Times New Roman"/>
          <w:sz w:val="20"/>
        </w:rPr>
        <w:t xml:space="preserve"> </w:t>
      </w:r>
      <m:oMath>
        <m:sSub>
          <m:sSubPr>
            <m:ctrlPr>
              <w:rPr>
                <w:rFonts w:ascii="Cambria Math" w:hAnsi="Cambria Math" w:cs="Times New Roman"/>
                <w:i/>
                <w:sz w:val="20"/>
                <w:lang w:val="en-US"/>
              </w:rPr>
            </m:ctrlPr>
          </m:sSubPr>
          <m:e>
            <m:r>
              <w:rPr>
                <w:rFonts w:ascii="Cambria Math" w:hAnsi="Cambria Math" w:cs="Times New Roman"/>
                <w:sz w:val="20"/>
                <w:lang w:val="en-US"/>
              </w:rPr>
              <m:t>Q</m:t>
            </m:r>
          </m:e>
          <m:sub>
            <m:r>
              <w:rPr>
                <w:rFonts w:ascii="Cambria Math" w:hAnsi="Cambria Math" w:cs="Times New Roman"/>
                <w:sz w:val="20"/>
              </w:rPr>
              <m:t>ут</m:t>
            </m:r>
          </m:sub>
        </m:sSub>
        <m:r>
          <w:rPr>
            <w:rFonts w:ascii="Cambria Math" w:hAnsi="Cambria Math" w:cs="Times New Roman"/>
            <w:sz w:val="20"/>
          </w:rPr>
          <m:t>=</m:t>
        </m:r>
        <m:sSubSup>
          <m:sSubSupPr>
            <m:ctrlPr>
              <w:rPr>
                <w:rFonts w:ascii="Cambria Math" w:hAnsi="Cambria Math" w:cs="Times New Roman"/>
                <w:i/>
                <w:sz w:val="20"/>
              </w:rPr>
            </m:ctrlPr>
          </m:sSubSupPr>
          <m:e>
            <m:r>
              <w:rPr>
                <w:rFonts w:ascii="Cambria Math" w:hAnsi="Cambria Math" w:cs="Times New Roman"/>
                <w:sz w:val="20"/>
              </w:rPr>
              <m:t>(М</m:t>
            </m:r>
          </m:e>
          <m:sub>
            <m:r>
              <w:rPr>
                <w:rFonts w:ascii="Cambria Math" w:hAnsi="Cambria Math" w:cs="Times New Roman"/>
                <w:sz w:val="20"/>
              </w:rPr>
              <m:t>у</m:t>
            </m:r>
          </m:sub>
          <m:sup>
            <m:r>
              <w:rPr>
                <w:rFonts w:ascii="Cambria Math" w:hAnsi="Cambria Math" w:cs="Times New Roman"/>
                <w:sz w:val="20"/>
              </w:rPr>
              <m:t>акт.</m:t>
            </m:r>
          </m:sup>
        </m:sSubSup>
        <m:r>
          <w:rPr>
            <w:rFonts w:ascii="Cambria Math" w:hAnsi="Cambria Math" w:cs="Times New Roman"/>
            <w:sz w:val="20"/>
          </w:rPr>
          <m:t>+</m:t>
        </m:r>
        <m:sSubSup>
          <m:sSubSupPr>
            <m:ctrlPr>
              <w:rPr>
                <w:rFonts w:ascii="Cambria Math" w:hAnsi="Cambria Math" w:cs="Times New Roman"/>
                <w:i/>
                <w:sz w:val="20"/>
              </w:rPr>
            </m:ctrlPr>
          </m:sSubSupPr>
          <m:e>
            <m:r>
              <w:rPr>
                <w:rFonts w:ascii="Cambria Math" w:hAnsi="Cambria Math" w:cs="Times New Roman"/>
                <w:sz w:val="20"/>
              </w:rPr>
              <m:t>М</m:t>
            </m:r>
          </m:e>
          <m:sub>
            <m:r>
              <w:rPr>
                <w:rFonts w:ascii="Cambria Math" w:hAnsi="Cambria Math" w:cs="Times New Roman"/>
                <w:sz w:val="20"/>
              </w:rPr>
              <m:t>у</m:t>
            </m:r>
          </m:sub>
          <m:sup>
            <m:r>
              <w:rPr>
                <w:rFonts w:ascii="Cambria Math" w:hAnsi="Cambria Math" w:cs="Times New Roman"/>
                <w:sz w:val="20"/>
              </w:rPr>
              <m:t>пуск.</m:t>
            </m:r>
          </m:sup>
        </m:sSubSup>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lang w:val="en-US"/>
              </w:rPr>
              <m:t>c</m:t>
            </m:r>
          </m:e>
          <m:sub>
            <m:r>
              <w:rPr>
                <w:rFonts w:ascii="Cambria Math" w:hAnsi="Cambria Math" w:cs="Times New Roman"/>
                <w:sz w:val="20"/>
              </w:rPr>
              <m:t>p</m:t>
            </m:r>
          </m:sub>
        </m:sSub>
        <m:r>
          <w:rPr>
            <w:rFonts w:ascii="Cambria Math" w:hAnsi="Cambria Math" w:cs="Times New Roman"/>
            <w:sz w:val="20"/>
          </w:rPr>
          <m:t>*</m:t>
        </m:r>
        <m:r>
          <m:rPr>
            <m:sty m:val="p"/>
          </m:rPr>
          <w:rPr>
            <w:rFonts w:ascii="Cambria Math" w:hAnsi="Cambria Math" w:cs="Times New Roman"/>
            <w:sz w:val="20"/>
          </w:rPr>
          <w:sym w:font="Symbol" w:char="F072"/>
        </m:r>
        <m:r>
          <m:rPr>
            <m:sty m:val="p"/>
          </m:rPr>
          <w:rPr>
            <w:rFonts w:ascii="Cambria Math" w:hAnsi="Cambria Math" w:cs="Times New Roman"/>
            <w:sz w:val="20"/>
          </w:rPr>
          <m:t>*</m:t>
        </m:r>
        <m:d>
          <m:dPr>
            <m:ctrlPr>
              <w:rPr>
                <w:rFonts w:ascii="Cambria Math" w:hAnsi="Cambria Math" w:cs="Times New Roman"/>
                <w:sz w:val="20"/>
              </w:rPr>
            </m:ctrlPr>
          </m:dPr>
          <m:e>
            <m:sSub>
              <m:sSubPr>
                <m:ctrlPr>
                  <w:rPr>
                    <w:rFonts w:ascii="Cambria Math" w:hAnsi="Cambria Math" w:cs="Times New Roman"/>
                    <w:sz w:val="20"/>
                  </w:rPr>
                </m:ctrlPr>
              </m:sSubPr>
              <m:e>
                <m:r>
                  <w:rPr>
                    <w:rFonts w:ascii="Cambria Math" w:hAnsi="Cambria Math" w:cs="Times New Roman"/>
                    <w:sz w:val="20"/>
                    <w:lang w:val="en-US"/>
                  </w:rPr>
                  <m:t>t</m:t>
                </m:r>
              </m:e>
              <m:sub>
                <m:r>
                  <w:rPr>
                    <w:rFonts w:ascii="Cambria Math" w:hAnsi="Cambria Math" w:cs="Times New Roman"/>
                    <w:sz w:val="20"/>
                  </w:rPr>
                  <m:t>сбрас</m:t>
                </m:r>
              </m:sub>
            </m:sSub>
            <m:r>
              <w:rPr>
                <w:rFonts w:ascii="Cambria Math" w:hAnsi="Cambria Math" w:cs="Times New Roman"/>
                <w:sz w:val="20"/>
              </w:rPr>
              <m:t>-</m:t>
            </m:r>
            <m:sSub>
              <m:sSubPr>
                <m:ctrlPr>
                  <w:rPr>
                    <w:rFonts w:ascii="Cambria Math" w:hAnsi="Cambria Math" w:cs="Times New Roman"/>
                    <w:i/>
                    <w:sz w:val="20"/>
                    <w:lang w:val="en-US"/>
                  </w:rPr>
                </m:ctrlPr>
              </m:sSubPr>
              <m:e>
                <m:r>
                  <w:rPr>
                    <w:rFonts w:ascii="Cambria Math" w:hAnsi="Cambria Math" w:cs="Times New Roman"/>
                    <w:sz w:val="20"/>
                    <w:lang w:val="en-US"/>
                  </w:rPr>
                  <m:t>t</m:t>
                </m:r>
              </m:e>
              <m:sub>
                <m:r>
                  <w:rPr>
                    <w:rFonts w:ascii="Cambria Math" w:hAnsi="Cambria Math" w:cs="Times New Roman"/>
                    <w:sz w:val="20"/>
                  </w:rPr>
                  <m:t>хв</m:t>
                </m:r>
              </m:sub>
            </m:sSub>
            <m:ctrlPr>
              <w:rPr>
                <w:rFonts w:ascii="Cambria Math" w:hAnsi="Cambria Math" w:cs="Times New Roman"/>
                <w:i/>
                <w:sz w:val="20"/>
                <w:lang w:val="en-US"/>
              </w:rPr>
            </m:ctrlPr>
          </m:e>
        </m:d>
        <m:r>
          <w:rPr>
            <w:rFonts w:ascii="Cambria Math" w:hAnsi="Cambria Math" w:cs="Times New Roman"/>
            <w:sz w:val="20"/>
          </w:rPr>
          <m:t>*</m:t>
        </m:r>
        <m:sSup>
          <m:sSupPr>
            <m:ctrlPr>
              <w:rPr>
                <w:rFonts w:ascii="Cambria Math" w:hAnsi="Cambria Math" w:cs="Times New Roman"/>
                <w:i/>
                <w:sz w:val="20"/>
                <w:lang w:val="en-US"/>
              </w:rPr>
            </m:ctrlPr>
          </m:sSupPr>
          <m:e>
            <m:r>
              <w:rPr>
                <w:rFonts w:ascii="Cambria Math" w:hAnsi="Cambria Math" w:cs="Times New Roman"/>
                <w:sz w:val="20"/>
              </w:rPr>
              <m:t>10</m:t>
            </m:r>
          </m:e>
          <m:sup>
            <m:r>
              <w:rPr>
                <w:rFonts w:ascii="Cambria Math" w:hAnsi="Cambria Math" w:cs="Times New Roman"/>
                <w:sz w:val="20"/>
              </w:rPr>
              <m:t>-3</m:t>
            </m:r>
          </m:sup>
        </m:sSup>
        <m:r>
          <w:rPr>
            <w:rFonts w:ascii="Cambria Math" w:hAnsi="Cambria Math" w:cs="Times New Roman"/>
            <w:sz w:val="20"/>
          </w:rPr>
          <m:t>,</m:t>
        </m:r>
      </m:oMath>
      <w:r w:rsidRPr="00CA0F01">
        <w:rPr>
          <w:rFonts w:cs="Times New Roman"/>
          <w:sz w:val="20"/>
        </w:rPr>
        <w:t xml:space="preserve"> где:</w:t>
      </w:r>
    </w:p>
    <w:p w14:paraId="5B4D4DD3" w14:textId="77777777" w:rsidR="0048760D" w:rsidRPr="00CA0F01" w:rsidRDefault="00FD0DBE" w:rsidP="00B7598E">
      <w:pPr>
        <w:rPr>
          <w:rFonts w:cs="Times New Roman"/>
          <w:sz w:val="20"/>
        </w:rPr>
      </w:pPr>
      <m:oMath>
        <m:sSubSup>
          <m:sSubSupPr>
            <m:ctrlPr>
              <w:rPr>
                <w:rFonts w:ascii="Cambria Math" w:hAnsi="Cambria Math" w:cs="Times New Roman"/>
                <w:i/>
                <w:sz w:val="20"/>
              </w:rPr>
            </m:ctrlPr>
          </m:sSubSupPr>
          <m:e>
            <m:r>
              <w:rPr>
                <w:rFonts w:ascii="Cambria Math" w:hAnsi="Cambria Math" w:cs="Times New Roman"/>
                <w:sz w:val="20"/>
              </w:rPr>
              <m:t>М</m:t>
            </m:r>
          </m:e>
          <m:sub>
            <m:r>
              <w:rPr>
                <w:rFonts w:ascii="Cambria Math" w:hAnsi="Cambria Math" w:cs="Times New Roman"/>
                <w:sz w:val="20"/>
              </w:rPr>
              <m:t>у</m:t>
            </m:r>
          </m:sub>
          <m:sup>
            <m:r>
              <w:rPr>
                <w:rFonts w:ascii="Cambria Math" w:hAnsi="Cambria Math" w:cs="Times New Roman"/>
                <w:sz w:val="20"/>
              </w:rPr>
              <m:t>акт.</m:t>
            </m:r>
          </m:sup>
        </m:sSubSup>
        <m:r>
          <w:rPr>
            <w:rFonts w:ascii="Cambria Math" w:hAnsi="Cambria Math" w:cs="Times New Roman"/>
            <w:sz w:val="20"/>
          </w:rPr>
          <m:t xml:space="preserve">, </m:t>
        </m:r>
        <m:sSubSup>
          <m:sSubSupPr>
            <m:ctrlPr>
              <w:rPr>
                <w:rFonts w:ascii="Cambria Math" w:hAnsi="Cambria Math" w:cs="Times New Roman"/>
                <w:i/>
                <w:sz w:val="20"/>
              </w:rPr>
            </m:ctrlPr>
          </m:sSubSupPr>
          <m:e>
            <m:r>
              <w:rPr>
                <w:rFonts w:ascii="Cambria Math" w:hAnsi="Cambria Math" w:cs="Times New Roman"/>
                <w:sz w:val="20"/>
              </w:rPr>
              <m:t>М</m:t>
            </m:r>
          </m:e>
          <m:sub>
            <m:r>
              <w:rPr>
                <w:rFonts w:ascii="Cambria Math" w:hAnsi="Cambria Math" w:cs="Times New Roman"/>
                <w:sz w:val="20"/>
              </w:rPr>
              <m:t>у</m:t>
            </m:r>
          </m:sub>
          <m:sup>
            <m:r>
              <w:rPr>
                <w:rFonts w:ascii="Cambria Math" w:hAnsi="Cambria Math" w:cs="Times New Roman"/>
                <w:sz w:val="20"/>
              </w:rPr>
              <m:t>пуск.</m:t>
            </m:r>
          </m:sup>
        </m:sSubSup>
      </m:oMath>
      <w:r w:rsidR="0048760D" w:rsidRPr="00CA0F01">
        <w:rPr>
          <w:rFonts w:cs="Times New Roman"/>
          <w:sz w:val="20"/>
        </w:rPr>
        <w:t xml:space="preserve"> – количество потреблённого потребителем теплоносителя в связи, соответственно, с утечкой теплоносителя в тепловых сетях и системах теплопотребления Потребителя и субабонентов и с целью заполнения тепловых сетей и систем теплопотребления Потребителя и </w:t>
      </w:r>
      <w:proofErr w:type="spellStart"/>
      <w:r w:rsidR="0048760D" w:rsidRPr="00CA0F01">
        <w:rPr>
          <w:rFonts w:cs="Times New Roman"/>
          <w:sz w:val="20"/>
        </w:rPr>
        <w:t>субабонентов</w:t>
      </w:r>
      <w:proofErr w:type="spellEnd"/>
      <w:r w:rsidR="0048760D" w:rsidRPr="00CA0F01">
        <w:rPr>
          <w:rFonts w:cs="Times New Roman"/>
          <w:sz w:val="20"/>
        </w:rPr>
        <w:t xml:space="preserve"> в начале отопительного периода, м</w:t>
      </w:r>
      <w:r w:rsidR="0048760D" w:rsidRPr="00CA0F01">
        <w:rPr>
          <w:rFonts w:cs="Times New Roman"/>
          <w:sz w:val="20"/>
          <w:vertAlign w:val="superscript"/>
        </w:rPr>
        <w:t>3</w:t>
      </w:r>
      <w:r w:rsidR="0048760D" w:rsidRPr="00CA0F01">
        <w:rPr>
          <w:rFonts w:cs="Times New Roman"/>
          <w:sz w:val="20"/>
        </w:rPr>
        <w:t xml:space="preserve">. </w:t>
      </w:r>
    </w:p>
    <w:p w14:paraId="3FAF7324" w14:textId="77777777" w:rsidR="0048760D" w:rsidRPr="00CA0F01" w:rsidRDefault="00FD0DBE" w:rsidP="00B7598E">
      <w:pPr>
        <w:rPr>
          <w:rFonts w:cs="Times New Roman"/>
          <w:sz w:val="20"/>
        </w:rPr>
      </w:pPr>
      <m:oMath>
        <m:sSub>
          <m:sSubPr>
            <m:ctrlPr>
              <w:rPr>
                <w:rFonts w:ascii="Cambria Math" w:hAnsi="Cambria Math" w:cs="Times New Roman"/>
                <w:sz w:val="20"/>
              </w:rPr>
            </m:ctrlPr>
          </m:sSubPr>
          <m:e>
            <m:r>
              <w:rPr>
                <w:rFonts w:ascii="Cambria Math" w:hAnsi="Cambria Math" w:cs="Times New Roman"/>
                <w:sz w:val="20"/>
                <w:lang w:val="en-US"/>
              </w:rPr>
              <m:t>t</m:t>
            </m:r>
          </m:e>
          <m:sub>
            <m:r>
              <w:rPr>
                <w:rFonts w:ascii="Cambria Math" w:hAnsi="Cambria Math" w:cs="Times New Roman"/>
                <w:sz w:val="20"/>
              </w:rPr>
              <m:t>сбрас</m:t>
            </m:r>
          </m:sub>
        </m:sSub>
      </m:oMath>
      <w:r w:rsidR="0048760D" w:rsidRPr="00CA0F01">
        <w:rPr>
          <w:rFonts w:cs="Times New Roman"/>
          <w:sz w:val="20"/>
        </w:rPr>
        <w:t xml:space="preserve"> - температура сбрасываемой воды, </w:t>
      </w:r>
      <w:r w:rsidR="0048760D" w:rsidRPr="00CA0F01">
        <w:rPr>
          <w:rFonts w:cs="Times New Roman"/>
          <w:sz w:val="20"/>
          <w:vertAlign w:val="superscript"/>
        </w:rPr>
        <w:t>0</w:t>
      </w:r>
      <w:r w:rsidR="0048760D" w:rsidRPr="00CA0F01">
        <w:rPr>
          <w:rFonts w:cs="Times New Roman"/>
          <w:sz w:val="20"/>
        </w:rPr>
        <w:t>С. Принимается по данным актов обнаружения и устранения утечек.</w:t>
      </w:r>
    </w:p>
    <w:p w14:paraId="48E0FD9A" w14:textId="77777777" w:rsidR="0048760D" w:rsidRPr="00CA0F01" w:rsidRDefault="00FD0DBE" w:rsidP="0048760D">
      <w:pPr>
        <w:rPr>
          <w:rFonts w:cs="Times New Roman"/>
          <w:sz w:val="20"/>
        </w:rPr>
      </w:pPr>
      <m:oMath>
        <m:sSub>
          <m:sSubPr>
            <m:ctrlPr>
              <w:rPr>
                <w:rFonts w:ascii="Cambria Math" w:hAnsi="Cambria Math" w:cs="Times New Roman"/>
                <w:i/>
                <w:sz w:val="20"/>
                <w:lang w:val="en-US"/>
              </w:rPr>
            </m:ctrlPr>
          </m:sSubPr>
          <m:e>
            <m:r>
              <w:rPr>
                <w:rFonts w:ascii="Cambria Math" w:hAnsi="Cambria Math" w:cs="Times New Roman"/>
                <w:sz w:val="20"/>
                <w:lang w:val="en-US"/>
              </w:rPr>
              <m:t>t</m:t>
            </m:r>
          </m:e>
          <m:sub>
            <m:r>
              <w:rPr>
                <w:rFonts w:ascii="Cambria Math" w:hAnsi="Cambria Math" w:cs="Times New Roman"/>
                <w:sz w:val="20"/>
              </w:rPr>
              <m:t>хв</m:t>
            </m:r>
          </m:sub>
        </m:sSub>
      </m:oMath>
      <w:r w:rsidR="0048760D" w:rsidRPr="00CA0F01">
        <w:rPr>
          <w:rFonts w:cs="Times New Roman"/>
          <w:sz w:val="20"/>
        </w:rPr>
        <w:t xml:space="preserve"> - температура холодной воды в отопительный и межотопительный периоды, соответственно принимается </w:t>
      </w:r>
      <w:proofErr w:type="spellStart"/>
      <w:r w:rsidR="0048760D" w:rsidRPr="00CA0F01">
        <w:rPr>
          <w:rFonts w:cs="Times New Roman"/>
          <w:sz w:val="20"/>
        </w:rPr>
        <w:t>t</w:t>
      </w:r>
      <w:r w:rsidR="0048760D" w:rsidRPr="00CA0F01">
        <w:rPr>
          <w:rFonts w:cs="Times New Roman"/>
          <w:sz w:val="20"/>
          <w:vertAlign w:val="subscript"/>
        </w:rPr>
        <w:t>х.з</w:t>
      </w:r>
      <w:proofErr w:type="spellEnd"/>
      <w:r w:rsidR="0048760D" w:rsidRPr="00CA0F01">
        <w:rPr>
          <w:rFonts w:cs="Times New Roman"/>
          <w:sz w:val="20"/>
          <w:vertAlign w:val="subscript"/>
        </w:rPr>
        <w:t>.</w:t>
      </w:r>
      <w:r w:rsidR="0048760D" w:rsidRPr="00CA0F01">
        <w:rPr>
          <w:rFonts w:cs="Times New Roman"/>
          <w:sz w:val="20"/>
        </w:rPr>
        <w:t xml:space="preserve">=5 </w:t>
      </w:r>
      <w:smartTag w:uri="urn:schemas-microsoft-com:office:smarttags" w:element="metricconverter">
        <w:smartTagPr>
          <w:attr w:name="ProductID" w:val="0C"/>
        </w:smartTagPr>
        <w:r w:rsidR="0048760D" w:rsidRPr="00CA0F01">
          <w:rPr>
            <w:rFonts w:cs="Times New Roman"/>
            <w:sz w:val="20"/>
            <w:vertAlign w:val="superscript"/>
          </w:rPr>
          <w:t>0</w:t>
        </w:r>
        <w:r w:rsidR="0048760D" w:rsidRPr="00CA0F01">
          <w:rPr>
            <w:rFonts w:cs="Times New Roman"/>
            <w:sz w:val="20"/>
          </w:rPr>
          <w:t>C</w:t>
        </w:r>
      </w:smartTag>
      <w:r w:rsidR="0048760D" w:rsidRPr="00CA0F01">
        <w:rPr>
          <w:rFonts w:cs="Times New Roman"/>
          <w:sz w:val="20"/>
        </w:rPr>
        <w:t xml:space="preserve">, </w:t>
      </w:r>
      <w:proofErr w:type="spellStart"/>
      <w:r w:rsidR="0048760D" w:rsidRPr="00CA0F01">
        <w:rPr>
          <w:rFonts w:cs="Times New Roman"/>
          <w:sz w:val="20"/>
        </w:rPr>
        <w:t>t</w:t>
      </w:r>
      <w:r w:rsidR="0048760D" w:rsidRPr="00CA0F01">
        <w:rPr>
          <w:rFonts w:cs="Times New Roman"/>
          <w:sz w:val="20"/>
          <w:vertAlign w:val="subscript"/>
        </w:rPr>
        <w:t>х.л</w:t>
      </w:r>
      <w:proofErr w:type="spellEnd"/>
      <w:r w:rsidR="0048760D" w:rsidRPr="00CA0F01">
        <w:rPr>
          <w:rFonts w:cs="Times New Roman"/>
          <w:sz w:val="20"/>
          <w:vertAlign w:val="subscript"/>
        </w:rPr>
        <w:t>.</w:t>
      </w:r>
      <w:r w:rsidR="0048760D" w:rsidRPr="00CA0F01">
        <w:rPr>
          <w:rFonts w:cs="Times New Roman"/>
          <w:sz w:val="20"/>
        </w:rPr>
        <w:t xml:space="preserve">=15 </w:t>
      </w:r>
      <w:smartTag w:uri="urn:schemas-microsoft-com:office:smarttags" w:element="metricconverter">
        <w:smartTagPr>
          <w:attr w:name="ProductID" w:val="0C"/>
        </w:smartTagPr>
        <w:r w:rsidR="0048760D" w:rsidRPr="00CA0F01">
          <w:rPr>
            <w:rFonts w:cs="Times New Roman"/>
            <w:sz w:val="20"/>
            <w:vertAlign w:val="superscript"/>
          </w:rPr>
          <w:t>0</w:t>
        </w:r>
        <w:r w:rsidR="0048760D" w:rsidRPr="00CA0F01">
          <w:rPr>
            <w:rFonts w:cs="Times New Roman"/>
            <w:sz w:val="20"/>
          </w:rPr>
          <w:t>C</w:t>
        </w:r>
      </w:smartTag>
      <w:r w:rsidR="0048760D" w:rsidRPr="00CA0F01">
        <w:rPr>
          <w:rFonts w:cs="Times New Roman"/>
          <w:sz w:val="20"/>
        </w:rPr>
        <w:t xml:space="preserve">. </w:t>
      </w:r>
    </w:p>
    <w:tbl>
      <w:tblPr>
        <w:tblW w:w="0" w:type="auto"/>
        <w:tblLook w:val="04A0" w:firstRow="1" w:lastRow="0" w:firstColumn="1" w:lastColumn="0" w:noHBand="0" w:noVBand="1"/>
      </w:tblPr>
      <w:tblGrid>
        <w:gridCol w:w="4677"/>
        <w:gridCol w:w="4677"/>
      </w:tblGrid>
      <w:tr w:rsidR="00412A6A" w:rsidRPr="00FF4C98" w14:paraId="4767305E" w14:textId="77777777" w:rsidTr="00EC40B1">
        <w:tc>
          <w:tcPr>
            <w:tcW w:w="4677" w:type="dxa"/>
            <w:hideMark/>
          </w:tcPr>
          <w:p w14:paraId="603605A8" w14:textId="77777777" w:rsidR="00412A6A" w:rsidRPr="00FF4C98" w:rsidRDefault="00412A6A" w:rsidP="00251649">
            <w:pPr>
              <w:rPr>
                <w:rFonts w:cs="Times New Roman"/>
                <w:b/>
                <w:szCs w:val="24"/>
              </w:rPr>
            </w:pPr>
            <w:r w:rsidRPr="00FF4C98">
              <w:rPr>
                <w:rFonts w:cs="Times New Roman"/>
                <w:b/>
                <w:szCs w:val="24"/>
              </w:rPr>
              <w:t xml:space="preserve">Теплоснабжающая организация </w:t>
            </w:r>
          </w:p>
        </w:tc>
        <w:tc>
          <w:tcPr>
            <w:tcW w:w="4677" w:type="dxa"/>
            <w:hideMark/>
          </w:tcPr>
          <w:p w14:paraId="1383EEA7" w14:textId="77777777" w:rsidR="00412A6A" w:rsidRPr="00FF4C98" w:rsidRDefault="00412A6A" w:rsidP="00251649">
            <w:pPr>
              <w:rPr>
                <w:rFonts w:cs="Times New Roman"/>
                <w:b/>
                <w:szCs w:val="24"/>
              </w:rPr>
            </w:pPr>
            <w:r w:rsidRPr="00FF4C98">
              <w:rPr>
                <w:rFonts w:cs="Times New Roman"/>
                <w:b/>
                <w:szCs w:val="24"/>
              </w:rPr>
              <w:t>Потребитель</w:t>
            </w:r>
          </w:p>
        </w:tc>
      </w:tr>
      <w:tr w:rsidR="00412A6A" w:rsidRPr="00F20596" w14:paraId="36977BFB" w14:textId="77777777" w:rsidTr="00EC40B1">
        <w:trPr>
          <w:trHeight w:val="132"/>
        </w:trPr>
        <w:tc>
          <w:tcPr>
            <w:tcW w:w="4677" w:type="dxa"/>
          </w:tcPr>
          <w:p w14:paraId="03D2E89A" w14:textId="77777777" w:rsidR="00412A6A" w:rsidRPr="00F20596" w:rsidRDefault="00412A6A" w:rsidP="00251649">
            <w:pPr>
              <w:rPr>
                <w:rFonts w:cs="Times New Roman"/>
                <w:b/>
                <w:szCs w:val="24"/>
              </w:rPr>
            </w:pPr>
            <w:r w:rsidRPr="00F20596">
              <w:rPr>
                <w:rFonts w:cs="Times New Roman"/>
                <w:szCs w:val="24"/>
              </w:rPr>
              <w:t>________________/____________________/</w:t>
            </w:r>
          </w:p>
        </w:tc>
        <w:tc>
          <w:tcPr>
            <w:tcW w:w="4677" w:type="dxa"/>
          </w:tcPr>
          <w:p w14:paraId="12F40604" w14:textId="77777777" w:rsidR="00412A6A" w:rsidRPr="00F20596" w:rsidRDefault="00412A6A" w:rsidP="00251649">
            <w:pPr>
              <w:rPr>
                <w:rFonts w:cs="Times New Roman"/>
                <w:b/>
                <w:szCs w:val="24"/>
              </w:rPr>
            </w:pPr>
            <w:r w:rsidRPr="00F20596">
              <w:rPr>
                <w:rFonts w:cs="Times New Roman"/>
                <w:szCs w:val="24"/>
              </w:rPr>
              <w:t>________________/____________________/</w:t>
            </w:r>
          </w:p>
        </w:tc>
      </w:tr>
      <w:tr w:rsidR="00412A6A" w:rsidRPr="00F20596" w14:paraId="6782F529" w14:textId="77777777" w:rsidTr="00EC40B1">
        <w:tc>
          <w:tcPr>
            <w:tcW w:w="4677" w:type="dxa"/>
            <w:hideMark/>
          </w:tcPr>
          <w:p w14:paraId="6C7C0C52" w14:textId="77777777" w:rsidR="00412A6A" w:rsidRPr="00F20596" w:rsidRDefault="00412A6A" w:rsidP="00251649">
            <w:pPr>
              <w:rPr>
                <w:rFonts w:cs="Times New Roman"/>
                <w:szCs w:val="24"/>
              </w:rPr>
            </w:pPr>
            <w:r w:rsidRPr="00F20596">
              <w:rPr>
                <w:rFonts w:cs="Times New Roman"/>
                <w:szCs w:val="24"/>
              </w:rPr>
              <w:t>подпись</w:t>
            </w:r>
            <w:r w:rsidRPr="00F20596">
              <w:rPr>
                <w:rFonts w:cs="Times New Roman"/>
                <w:szCs w:val="24"/>
              </w:rPr>
              <w:tab/>
              <w:t xml:space="preserve">                      фамилия</w:t>
            </w:r>
          </w:p>
        </w:tc>
        <w:tc>
          <w:tcPr>
            <w:tcW w:w="4677" w:type="dxa"/>
            <w:hideMark/>
          </w:tcPr>
          <w:p w14:paraId="6DF19235" w14:textId="77777777" w:rsidR="00412A6A" w:rsidRPr="00F20596" w:rsidRDefault="00412A6A" w:rsidP="00251649">
            <w:pPr>
              <w:rPr>
                <w:rFonts w:cs="Times New Roman"/>
                <w:szCs w:val="24"/>
              </w:rPr>
            </w:pPr>
            <w:r w:rsidRPr="00F20596">
              <w:rPr>
                <w:rFonts w:cs="Times New Roman"/>
                <w:szCs w:val="24"/>
              </w:rPr>
              <w:t>подпись</w:t>
            </w:r>
            <w:r w:rsidRPr="00F20596">
              <w:rPr>
                <w:rFonts w:cs="Times New Roman"/>
                <w:szCs w:val="24"/>
              </w:rPr>
              <w:tab/>
              <w:t xml:space="preserve">                      фамилия</w:t>
            </w:r>
          </w:p>
        </w:tc>
      </w:tr>
    </w:tbl>
    <w:p w14:paraId="0B895780" w14:textId="691C5B4D" w:rsidR="00204210" w:rsidRPr="00FF4C98" w:rsidRDefault="00204210" w:rsidP="00204210">
      <w:pPr>
        <w:ind w:left="4962"/>
        <w:jc w:val="right"/>
        <w:rPr>
          <w:rFonts w:cs="Times New Roman"/>
          <w:szCs w:val="24"/>
        </w:rPr>
      </w:pPr>
      <w:bookmarkStart w:id="2" w:name="_Hlk115279676"/>
      <w:r w:rsidRPr="00FF4C98">
        <w:rPr>
          <w:rFonts w:cs="Times New Roman"/>
          <w:szCs w:val="24"/>
        </w:rPr>
        <w:lastRenderedPageBreak/>
        <w:t xml:space="preserve">Приложение </w:t>
      </w:r>
      <w:r>
        <w:rPr>
          <w:rFonts w:cs="Times New Roman"/>
          <w:szCs w:val="24"/>
        </w:rPr>
        <w:t>№</w:t>
      </w:r>
      <w:r>
        <w:rPr>
          <w:rFonts w:cs="Times New Roman"/>
          <w:szCs w:val="24"/>
        </w:rPr>
        <w:t>8</w:t>
      </w:r>
    </w:p>
    <w:p w14:paraId="2EEE8944" w14:textId="77777777" w:rsidR="00204210" w:rsidRPr="00FF4C98" w:rsidRDefault="00204210" w:rsidP="00204210">
      <w:pPr>
        <w:jc w:val="righ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787A9BF1" w14:textId="06FB153C" w:rsidR="00204210" w:rsidRDefault="00204210" w:rsidP="00204210">
      <w:pPr>
        <w:ind w:left="4111"/>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696A5DBC" w14:textId="77777777" w:rsidR="00204210" w:rsidRDefault="00204210" w:rsidP="00204210">
      <w:pPr>
        <w:ind w:left="4111"/>
        <w:rPr>
          <w:bCs/>
          <w:spacing w:val="20"/>
          <w:szCs w:val="24"/>
        </w:rPr>
      </w:pPr>
    </w:p>
    <w:p w14:paraId="12BD5AA0" w14:textId="77777777" w:rsidR="00204210" w:rsidRPr="001E68D7" w:rsidRDefault="00204210" w:rsidP="00204210">
      <w:pPr>
        <w:jc w:val="center"/>
        <w:rPr>
          <w:b/>
          <w:szCs w:val="24"/>
        </w:rPr>
      </w:pPr>
      <w:bookmarkStart w:id="3" w:name="_Hlk114576742"/>
      <w:r w:rsidRPr="001E68D7">
        <w:rPr>
          <w:b/>
          <w:szCs w:val="24"/>
        </w:rPr>
        <w:t xml:space="preserve">Расчет штрафных </w:t>
      </w:r>
      <w:proofErr w:type="gramStart"/>
      <w:r w:rsidRPr="001E68D7">
        <w:rPr>
          <w:b/>
          <w:szCs w:val="24"/>
        </w:rPr>
        <w:t>санкций,  предъявляемых</w:t>
      </w:r>
      <w:proofErr w:type="gramEnd"/>
      <w:r w:rsidRPr="001E68D7">
        <w:rPr>
          <w:b/>
          <w:szCs w:val="24"/>
        </w:rPr>
        <w:t xml:space="preserve"> к Потребителю при превышении температуры  возвращаемой сетевой воды в тепловую сеть </w:t>
      </w:r>
    </w:p>
    <w:bookmarkEnd w:id="3"/>
    <w:p w14:paraId="054A5929" w14:textId="77777777" w:rsidR="00204210" w:rsidRDefault="00204210" w:rsidP="00204210">
      <w:pPr>
        <w:rPr>
          <w:bCs/>
          <w:szCs w:val="24"/>
        </w:rPr>
      </w:pPr>
    </w:p>
    <w:p w14:paraId="104B33BE" w14:textId="77777777" w:rsidR="00204210" w:rsidRDefault="00204210" w:rsidP="00204210">
      <w:pPr>
        <w:spacing w:line="360" w:lineRule="auto"/>
        <w:rPr>
          <w:szCs w:val="24"/>
        </w:rPr>
      </w:pPr>
      <w:r>
        <w:rPr>
          <w:szCs w:val="24"/>
        </w:rPr>
        <w:t>Потребитель: ____________________________________________________________</w:t>
      </w:r>
    </w:p>
    <w:p w14:paraId="300CBC31" w14:textId="77777777" w:rsidR="00204210" w:rsidRDefault="00204210" w:rsidP="00204210">
      <w:pPr>
        <w:spacing w:line="360" w:lineRule="auto"/>
        <w:rPr>
          <w:szCs w:val="24"/>
        </w:rPr>
      </w:pPr>
      <w:r>
        <w:rPr>
          <w:szCs w:val="24"/>
        </w:rPr>
        <w:t xml:space="preserve">Распечатка параметров теплосчетчика </w:t>
      </w:r>
    </w:p>
    <w:p w14:paraId="739C782B" w14:textId="77777777" w:rsidR="00204210" w:rsidRDefault="00204210" w:rsidP="00204210">
      <w:pPr>
        <w:spacing w:line="360" w:lineRule="auto"/>
        <w:rPr>
          <w:szCs w:val="24"/>
        </w:rPr>
      </w:pPr>
      <w:r>
        <w:rPr>
          <w:szCs w:val="24"/>
          <w:u w:val="single"/>
        </w:rPr>
        <w:t xml:space="preserve">                       </w:t>
      </w:r>
      <w:r>
        <w:rPr>
          <w:szCs w:val="24"/>
        </w:rPr>
        <w:t>№_______________________</w:t>
      </w:r>
      <w:r>
        <w:rPr>
          <w:szCs w:val="24"/>
          <w:u w:val="single"/>
        </w:rPr>
        <w:t xml:space="preserve"> </w:t>
      </w:r>
      <w:r>
        <w:rPr>
          <w:szCs w:val="24"/>
        </w:rPr>
        <w:t>за ______________ м—ц 20___г.</w:t>
      </w:r>
    </w:p>
    <w:p w14:paraId="54BAF7B1" w14:textId="77777777" w:rsidR="00204210" w:rsidRDefault="00204210" w:rsidP="00204210">
      <w:pPr>
        <w:spacing w:line="360" w:lineRule="auto"/>
        <w:rPr>
          <w:szCs w:val="24"/>
        </w:rPr>
      </w:pPr>
      <w:r>
        <w:rPr>
          <w:szCs w:val="24"/>
        </w:rPr>
        <w:t>Акт замера температуры теплоносителя № _______ от «____» ___________ 20____ г.</w:t>
      </w:r>
    </w:p>
    <w:p w14:paraId="23BD14B3" w14:textId="77777777" w:rsidR="00204210" w:rsidRDefault="00204210" w:rsidP="00204210">
      <w:pPr>
        <w:spacing w:line="360" w:lineRule="auto"/>
        <w:rPr>
          <w:szCs w:val="24"/>
        </w:rPr>
      </w:pPr>
      <w:r>
        <w:rPr>
          <w:szCs w:val="24"/>
        </w:rPr>
        <w:t>1</w:t>
      </w:r>
      <w:r>
        <w:rPr>
          <w:i/>
          <w:szCs w:val="24"/>
        </w:rPr>
        <w:t xml:space="preserve">. </w:t>
      </w:r>
      <w:r>
        <w:rPr>
          <w:szCs w:val="24"/>
        </w:rPr>
        <w:t>Формулы расчета:</w:t>
      </w:r>
    </w:p>
    <w:p w14:paraId="27CFD0E0" w14:textId="77777777" w:rsidR="00204210" w:rsidRDefault="00204210" w:rsidP="00204210">
      <w:pPr>
        <w:spacing w:line="360" w:lineRule="auto"/>
        <w:rPr>
          <w:szCs w:val="24"/>
          <w:u w:val="single"/>
        </w:rPr>
      </w:pPr>
      <w:r>
        <w:rPr>
          <w:szCs w:val="24"/>
          <w:u w:val="single"/>
        </w:rPr>
        <w:t>Температура превышения возвращенной сетевой воды</w:t>
      </w:r>
    </w:p>
    <w:p w14:paraId="6A8CDD8A" w14:textId="77777777" w:rsidR="00204210" w:rsidRDefault="00204210" w:rsidP="00204210">
      <w:pPr>
        <w:jc w:val="center"/>
        <w:rPr>
          <w:i/>
          <w:szCs w:val="24"/>
        </w:rPr>
      </w:pPr>
      <w:proofErr w:type="spellStart"/>
      <w:r>
        <w:rPr>
          <w:szCs w:val="24"/>
        </w:rPr>
        <w:t>Т</w:t>
      </w:r>
      <w:r>
        <w:rPr>
          <w:szCs w:val="24"/>
          <w:vertAlign w:val="subscript"/>
        </w:rPr>
        <w:t>превыш</w:t>
      </w:r>
      <w:proofErr w:type="spellEnd"/>
      <w:r>
        <w:rPr>
          <w:szCs w:val="24"/>
          <w:vertAlign w:val="subscript"/>
        </w:rPr>
        <w:t>.</w:t>
      </w:r>
      <w:r>
        <w:rPr>
          <w:szCs w:val="24"/>
        </w:rPr>
        <w:t xml:space="preserve"> = </w:t>
      </w:r>
      <w:proofErr w:type="spellStart"/>
      <w:r>
        <w:rPr>
          <w:szCs w:val="24"/>
        </w:rPr>
        <w:t>t</w:t>
      </w:r>
      <w:proofErr w:type="gramStart"/>
      <w:r>
        <w:rPr>
          <w:szCs w:val="24"/>
          <w:vertAlign w:val="subscript"/>
        </w:rPr>
        <w:t>обр.факт</w:t>
      </w:r>
      <w:proofErr w:type="spellEnd"/>
      <w:proofErr w:type="gramEnd"/>
      <w:r>
        <w:rPr>
          <w:szCs w:val="24"/>
          <w:vertAlign w:val="subscript"/>
        </w:rPr>
        <w:t xml:space="preserve">. </w:t>
      </w:r>
      <w:r>
        <w:rPr>
          <w:szCs w:val="24"/>
        </w:rPr>
        <w:t>-</w:t>
      </w:r>
      <w:r>
        <w:rPr>
          <w:szCs w:val="24"/>
          <w:vertAlign w:val="subscript"/>
        </w:rPr>
        <w:t xml:space="preserve"> </w:t>
      </w:r>
      <w:r>
        <w:rPr>
          <w:szCs w:val="24"/>
        </w:rPr>
        <w:t>Т</w:t>
      </w:r>
      <w:r>
        <w:rPr>
          <w:szCs w:val="24"/>
          <w:vertAlign w:val="subscript"/>
        </w:rPr>
        <w:t xml:space="preserve">2график </w:t>
      </w:r>
      <w:r>
        <w:rPr>
          <w:szCs w:val="24"/>
        </w:rPr>
        <w:t>- 5% Т</w:t>
      </w:r>
      <w:r>
        <w:rPr>
          <w:szCs w:val="24"/>
          <w:vertAlign w:val="subscript"/>
        </w:rPr>
        <w:t>2</w:t>
      </w:r>
      <w:proofErr w:type="gramStart"/>
      <w:r>
        <w:rPr>
          <w:szCs w:val="24"/>
          <w:vertAlign w:val="subscript"/>
        </w:rPr>
        <w:t>график  .</w:t>
      </w:r>
      <w:proofErr w:type="gramEnd"/>
      <w:r>
        <w:rPr>
          <w:i/>
          <w:szCs w:val="24"/>
        </w:rPr>
        <w:t>где:</w:t>
      </w:r>
    </w:p>
    <w:p w14:paraId="391BF1DE" w14:textId="77777777" w:rsidR="00204210" w:rsidRDefault="00204210" w:rsidP="00204210">
      <w:pPr>
        <w:ind w:firstLine="1080"/>
        <w:rPr>
          <w:szCs w:val="24"/>
        </w:rPr>
      </w:pPr>
      <w:r>
        <w:rPr>
          <w:szCs w:val="24"/>
        </w:rPr>
        <w:t>Т</w:t>
      </w:r>
      <w:r>
        <w:rPr>
          <w:szCs w:val="24"/>
          <w:vertAlign w:val="subscript"/>
        </w:rPr>
        <w:t xml:space="preserve"> </w:t>
      </w:r>
      <w:proofErr w:type="spellStart"/>
      <w:proofErr w:type="gramStart"/>
      <w:r>
        <w:rPr>
          <w:szCs w:val="24"/>
          <w:vertAlign w:val="subscript"/>
        </w:rPr>
        <w:t>обр.факт</w:t>
      </w:r>
      <w:proofErr w:type="spellEnd"/>
      <w:proofErr w:type="gramEnd"/>
      <w:r>
        <w:rPr>
          <w:szCs w:val="24"/>
        </w:rPr>
        <w:t xml:space="preserve"> - температура обратной сетевой воды,  </w:t>
      </w:r>
      <w:r>
        <w:rPr>
          <w:szCs w:val="24"/>
          <w:vertAlign w:val="superscript"/>
        </w:rPr>
        <w:t>0</w:t>
      </w:r>
      <w:r>
        <w:rPr>
          <w:szCs w:val="24"/>
        </w:rPr>
        <w:t>С</w:t>
      </w:r>
    </w:p>
    <w:p w14:paraId="001A995C" w14:textId="77777777" w:rsidR="00204210" w:rsidRDefault="00204210" w:rsidP="00204210">
      <w:pPr>
        <w:ind w:firstLine="1080"/>
        <w:rPr>
          <w:szCs w:val="24"/>
        </w:rPr>
      </w:pPr>
      <w:r>
        <w:rPr>
          <w:szCs w:val="24"/>
        </w:rPr>
        <w:t>Т</w:t>
      </w:r>
      <w:r>
        <w:rPr>
          <w:szCs w:val="24"/>
          <w:vertAlign w:val="subscript"/>
        </w:rPr>
        <w:t xml:space="preserve">2график </w:t>
      </w:r>
      <w:r>
        <w:rPr>
          <w:szCs w:val="24"/>
        </w:rPr>
        <w:t xml:space="preserve">- температура обратной сетевой воды по графику </w:t>
      </w:r>
      <w:proofErr w:type="gramStart"/>
      <w:r>
        <w:rPr>
          <w:szCs w:val="24"/>
        </w:rPr>
        <w:t xml:space="preserve">температур,  </w:t>
      </w:r>
      <w:r>
        <w:rPr>
          <w:szCs w:val="24"/>
          <w:vertAlign w:val="superscript"/>
        </w:rPr>
        <w:t>0</w:t>
      </w:r>
      <w:proofErr w:type="gramEnd"/>
      <w:r>
        <w:rPr>
          <w:szCs w:val="24"/>
        </w:rPr>
        <w:t>С</w:t>
      </w:r>
    </w:p>
    <w:p w14:paraId="177A0B62" w14:textId="77777777" w:rsidR="00204210" w:rsidRDefault="00204210" w:rsidP="00204210">
      <w:pPr>
        <w:ind w:firstLine="1080"/>
        <w:rPr>
          <w:szCs w:val="24"/>
        </w:rPr>
      </w:pPr>
      <w:r>
        <w:rPr>
          <w:szCs w:val="24"/>
        </w:rPr>
        <w:t>5%Т</w:t>
      </w:r>
      <w:r>
        <w:rPr>
          <w:szCs w:val="24"/>
          <w:vertAlign w:val="subscript"/>
        </w:rPr>
        <w:t>2график</w:t>
      </w:r>
      <w:r>
        <w:rPr>
          <w:szCs w:val="24"/>
        </w:rPr>
        <w:t xml:space="preserve"> - </w:t>
      </w:r>
      <w:proofErr w:type="gramStart"/>
      <w:r>
        <w:rPr>
          <w:szCs w:val="24"/>
        </w:rPr>
        <w:t>допустимые  отклонения</w:t>
      </w:r>
      <w:proofErr w:type="gramEnd"/>
      <w:r>
        <w:rPr>
          <w:szCs w:val="24"/>
        </w:rPr>
        <w:t xml:space="preserve"> от графика температур,  </w:t>
      </w:r>
      <w:r>
        <w:rPr>
          <w:szCs w:val="24"/>
          <w:vertAlign w:val="superscript"/>
        </w:rPr>
        <w:t>0</w:t>
      </w:r>
      <w:r>
        <w:rPr>
          <w:szCs w:val="24"/>
        </w:rPr>
        <w:t>С</w:t>
      </w:r>
    </w:p>
    <w:p w14:paraId="4013617B" w14:textId="77777777" w:rsidR="00204210" w:rsidRDefault="00204210" w:rsidP="00204210">
      <w:pPr>
        <w:rPr>
          <w:szCs w:val="24"/>
          <w:vertAlign w:val="subscript"/>
        </w:rPr>
      </w:pPr>
    </w:p>
    <w:p w14:paraId="428F7A57" w14:textId="77777777" w:rsidR="00204210" w:rsidRDefault="00204210" w:rsidP="00204210">
      <w:pPr>
        <w:rPr>
          <w:szCs w:val="24"/>
          <w:u w:val="single"/>
          <w:vertAlign w:val="subscript"/>
        </w:rPr>
      </w:pPr>
      <w:r>
        <w:rPr>
          <w:szCs w:val="24"/>
        </w:rPr>
        <w:t>2.</w:t>
      </w:r>
      <w:r>
        <w:rPr>
          <w:szCs w:val="24"/>
          <w:u w:val="single"/>
        </w:rPr>
        <w:t xml:space="preserve"> </w:t>
      </w:r>
      <w:proofErr w:type="gramStart"/>
      <w:r>
        <w:rPr>
          <w:szCs w:val="24"/>
          <w:u w:val="single"/>
        </w:rPr>
        <w:t>Тепловая энергия</w:t>
      </w:r>
      <w:proofErr w:type="gramEnd"/>
      <w:r>
        <w:rPr>
          <w:szCs w:val="24"/>
          <w:u w:val="single"/>
        </w:rPr>
        <w:t xml:space="preserve"> соответствующая температуре превышения</w:t>
      </w:r>
    </w:p>
    <w:p w14:paraId="155532AD" w14:textId="77777777" w:rsidR="00204210" w:rsidRDefault="00204210" w:rsidP="00204210">
      <w:pPr>
        <w:jc w:val="center"/>
        <w:rPr>
          <w:szCs w:val="24"/>
        </w:rPr>
      </w:pPr>
      <w:proofErr w:type="spellStart"/>
      <w:r>
        <w:rPr>
          <w:szCs w:val="24"/>
        </w:rPr>
        <w:t>Q</w:t>
      </w:r>
      <w:r>
        <w:rPr>
          <w:szCs w:val="24"/>
          <w:vertAlign w:val="subscript"/>
        </w:rPr>
        <w:t>превыш</w:t>
      </w:r>
      <w:proofErr w:type="spellEnd"/>
      <w:r>
        <w:rPr>
          <w:szCs w:val="24"/>
          <w:vertAlign w:val="subscript"/>
        </w:rPr>
        <w:t>.</w:t>
      </w:r>
      <w:r>
        <w:rPr>
          <w:szCs w:val="24"/>
        </w:rPr>
        <w:t xml:space="preserve"> = </w:t>
      </w:r>
      <w:proofErr w:type="spellStart"/>
      <w:r>
        <w:rPr>
          <w:szCs w:val="24"/>
        </w:rPr>
        <w:t>t</w:t>
      </w:r>
      <w:r>
        <w:rPr>
          <w:szCs w:val="24"/>
          <w:vertAlign w:val="subscript"/>
        </w:rPr>
        <w:t>превыш</w:t>
      </w:r>
      <w:proofErr w:type="spellEnd"/>
      <w:r>
        <w:rPr>
          <w:szCs w:val="24"/>
          <w:vertAlign w:val="subscript"/>
        </w:rPr>
        <w:t xml:space="preserve">. </w:t>
      </w:r>
      <w:r>
        <w:rPr>
          <w:szCs w:val="24"/>
        </w:rPr>
        <w:t xml:space="preserve">* </w:t>
      </w:r>
      <w:proofErr w:type="spellStart"/>
      <w:r>
        <w:rPr>
          <w:szCs w:val="24"/>
        </w:rPr>
        <w:t>F</w:t>
      </w:r>
      <w:r>
        <w:rPr>
          <w:szCs w:val="24"/>
          <w:vertAlign w:val="subscript"/>
        </w:rPr>
        <w:t>факт</w:t>
      </w:r>
      <w:proofErr w:type="spellEnd"/>
      <w:r>
        <w:rPr>
          <w:szCs w:val="24"/>
          <w:vertAlign w:val="subscript"/>
        </w:rPr>
        <w:t>.</w:t>
      </w:r>
      <w:r>
        <w:rPr>
          <w:szCs w:val="24"/>
        </w:rPr>
        <w:t xml:space="preserve"> / 1000 * n </w:t>
      </w:r>
    </w:p>
    <w:p w14:paraId="0085CCE0" w14:textId="77777777" w:rsidR="00204210" w:rsidRDefault="00204210" w:rsidP="00204210">
      <w:pPr>
        <w:jc w:val="center"/>
        <w:rPr>
          <w:szCs w:val="24"/>
        </w:rPr>
      </w:pPr>
    </w:p>
    <w:p w14:paraId="28115F6E" w14:textId="77777777" w:rsidR="00204210" w:rsidRDefault="00204210" w:rsidP="00204210">
      <w:pPr>
        <w:jc w:val="center"/>
        <w:rPr>
          <w:i/>
          <w:szCs w:val="24"/>
          <w:vertAlign w:val="subscript"/>
        </w:rPr>
      </w:pPr>
      <w:r>
        <w:rPr>
          <w:szCs w:val="24"/>
        </w:rPr>
        <w:t xml:space="preserve">       </w:t>
      </w:r>
      <w:proofErr w:type="gramStart"/>
      <w:r>
        <w:rPr>
          <w:szCs w:val="24"/>
        </w:rPr>
        <w:t>.</w:t>
      </w:r>
      <w:r>
        <w:rPr>
          <w:i/>
          <w:szCs w:val="24"/>
        </w:rPr>
        <w:t>где</w:t>
      </w:r>
      <w:proofErr w:type="gramEnd"/>
      <w:r>
        <w:rPr>
          <w:i/>
          <w:szCs w:val="24"/>
        </w:rPr>
        <w:t>:</w:t>
      </w:r>
    </w:p>
    <w:p w14:paraId="3D86BF53" w14:textId="77777777" w:rsidR="00204210" w:rsidRDefault="00204210" w:rsidP="00204210">
      <w:pPr>
        <w:ind w:firstLine="1080"/>
        <w:rPr>
          <w:szCs w:val="24"/>
        </w:rPr>
      </w:pPr>
      <w:r>
        <w:rPr>
          <w:szCs w:val="24"/>
        </w:rPr>
        <w:t>n - количество дней в отчетном периоде</w:t>
      </w:r>
    </w:p>
    <w:p w14:paraId="7566B99D" w14:textId="77777777" w:rsidR="00204210" w:rsidRDefault="00204210" w:rsidP="00204210">
      <w:pPr>
        <w:ind w:firstLine="1080"/>
        <w:rPr>
          <w:szCs w:val="24"/>
        </w:rPr>
      </w:pPr>
      <w:r>
        <w:rPr>
          <w:szCs w:val="24"/>
        </w:rPr>
        <w:t>F - расход сетевой воды Потребителя, м</w:t>
      </w:r>
      <w:r>
        <w:rPr>
          <w:szCs w:val="24"/>
          <w:vertAlign w:val="superscript"/>
        </w:rPr>
        <w:t>3</w:t>
      </w:r>
      <w:r>
        <w:rPr>
          <w:szCs w:val="24"/>
        </w:rPr>
        <w:t>/</w:t>
      </w:r>
      <w:proofErr w:type="spellStart"/>
      <w:r>
        <w:rPr>
          <w:szCs w:val="24"/>
        </w:rPr>
        <w:t>сут</w:t>
      </w:r>
      <w:proofErr w:type="spellEnd"/>
    </w:p>
    <w:p w14:paraId="00EBB81F" w14:textId="77777777" w:rsidR="00204210" w:rsidRDefault="00204210" w:rsidP="00204210">
      <w:pPr>
        <w:ind w:firstLine="1080"/>
        <w:rPr>
          <w:szCs w:val="24"/>
        </w:rPr>
      </w:pPr>
    </w:p>
    <w:tbl>
      <w:tblPr>
        <w:tblW w:w="10248" w:type="dxa"/>
        <w:jc w:val="center"/>
        <w:tblLook w:val="01E0" w:firstRow="1" w:lastRow="1" w:firstColumn="1" w:lastColumn="1" w:noHBand="0" w:noVBand="0"/>
      </w:tblPr>
      <w:tblGrid>
        <w:gridCol w:w="1715"/>
        <w:gridCol w:w="886"/>
        <w:gridCol w:w="657"/>
        <w:gridCol w:w="686"/>
        <w:gridCol w:w="801"/>
        <w:gridCol w:w="785"/>
        <w:gridCol w:w="1590"/>
        <w:gridCol w:w="1345"/>
        <w:gridCol w:w="1783"/>
      </w:tblGrid>
      <w:tr w:rsidR="00204210" w14:paraId="489F2040" w14:textId="77777777" w:rsidTr="0021356F">
        <w:trPr>
          <w:trHeight w:val="300"/>
          <w:jc w:val="center"/>
        </w:trPr>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0328F1" w14:textId="77777777" w:rsidR="00204210" w:rsidRDefault="00204210" w:rsidP="0021356F">
            <w:pPr>
              <w:jc w:val="center"/>
              <w:rPr>
                <w:szCs w:val="24"/>
              </w:rPr>
            </w:pPr>
            <w:r>
              <w:rPr>
                <w:szCs w:val="24"/>
              </w:rPr>
              <w:t>Наименование объекта</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46A1C9" w14:textId="77777777" w:rsidR="00204210" w:rsidRDefault="00204210" w:rsidP="0021356F">
            <w:pPr>
              <w:jc w:val="center"/>
              <w:rPr>
                <w:szCs w:val="24"/>
              </w:rPr>
            </w:pPr>
            <w:r>
              <w:rPr>
                <w:szCs w:val="24"/>
              </w:rPr>
              <w:t>Адрес</w:t>
            </w:r>
          </w:p>
        </w:tc>
        <w:tc>
          <w:tcPr>
            <w:tcW w:w="3225" w:type="dxa"/>
            <w:gridSpan w:val="4"/>
            <w:tcBorders>
              <w:top w:val="single" w:sz="4" w:space="0" w:color="000000"/>
              <w:left w:val="single" w:sz="4" w:space="0" w:color="000000"/>
              <w:bottom w:val="single" w:sz="4" w:space="0" w:color="000000"/>
              <w:right w:val="single" w:sz="4" w:space="0" w:color="000000"/>
            </w:tcBorders>
            <w:shd w:val="clear" w:color="auto" w:fill="auto"/>
          </w:tcPr>
          <w:p w14:paraId="52B9612D" w14:textId="77777777" w:rsidR="00204210" w:rsidRDefault="00204210" w:rsidP="0021356F">
            <w:pPr>
              <w:jc w:val="center"/>
              <w:rPr>
                <w:szCs w:val="24"/>
              </w:rPr>
            </w:pPr>
            <w:r>
              <w:rPr>
                <w:szCs w:val="24"/>
              </w:rPr>
              <w:t>Данные для расчета*</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D1EE4A" w14:textId="77777777" w:rsidR="00204210" w:rsidRDefault="00204210" w:rsidP="0021356F">
            <w:pPr>
              <w:ind w:left="-108" w:right="-107"/>
              <w:jc w:val="center"/>
              <w:rPr>
                <w:spacing w:val="-20"/>
                <w:szCs w:val="24"/>
              </w:rPr>
            </w:pPr>
            <w:r>
              <w:rPr>
                <w:spacing w:val="-20"/>
                <w:szCs w:val="24"/>
              </w:rPr>
              <w:t>По температурному графику T</w:t>
            </w:r>
            <w:r>
              <w:rPr>
                <w:spacing w:val="-20"/>
                <w:szCs w:val="24"/>
                <w:vertAlign w:val="subscript"/>
              </w:rPr>
              <w:t>2</w:t>
            </w:r>
            <w:r>
              <w:rPr>
                <w:spacing w:val="-20"/>
                <w:szCs w:val="24"/>
              </w:rPr>
              <w:t xml:space="preserve">,  </w:t>
            </w:r>
          </w:p>
          <w:p w14:paraId="0CAF58CA" w14:textId="77777777" w:rsidR="00204210" w:rsidRDefault="00204210" w:rsidP="0021356F">
            <w:pPr>
              <w:jc w:val="center"/>
              <w:rPr>
                <w:szCs w:val="24"/>
              </w:rPr>
            </w:pPr>
            <w:r>
              <w:rPr>
                <w:spacing w:val="-20"/>
                <w:szCs w:val="24"/>
                <w:vertAlign w:val="superscript"/>
              </w:rPr>
              <w:t>0</w:t>
            </w:r>
            <w:r>
              <w:rPr>
                <w:spacing w:val="-20"/>
                <w:szCs w:val="24"/>
              </w:rPr>
              <w:t>С</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EDF0EF" w14:textId="77777777" w:rsidR="00204210" w:rsidRDefault="00204210" w:rsidP="0021356F">
            <w:pPr>
              <w:jc w:val="center"/>
              <w:rPr>
                <w:szCs w:val="24"/>
              </w:rPr>
            </w:pPr>
            <w:r>
              <w:rPr>
                <w:spacing w:val="-20"/>
                <w:szCs w:val="24"/>
              </w:rPr>
              <w:t>Температура превышения,</w:t>
            </w:r>
          </w:p>
          <w:p w14:paraId="6C40D976" w14:textId="77777777" w:rsidR="00204210" w:rsidRDefault="00204210" w:rsidP="0021356F">
            <w:pPr>
              <w:jc w:val="center"/>
              <w:rPr>
                <w:szCs w:val="24"/>
              </w:rPr>
            </w:pPr>
            <w:r>
              <w:rPr>
                <w:szCs w:val="24"/>
                <w:vertAlign w:val="superscript"/>
              </w:rPr>
              <w:t>0</w:t>
            </w:r>
            <w:r>
              <w:rPr>
                <w:szCs w:val="24"/>
              </w:rPr>
              <w:t>С</w:t>
            </w:r>
          </w:p>
        </w:tc>
        <w:tc>
          <w:tcPr>
            <w:tcW w:w="18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E37F81" w14:textId="77777777" w:rsidR="00204210" w:rsidRDefault="00204210" w:rsidP="0021356F">
            <w:pPr>
              <w:jc w:val="center"/>
              <w:rPr>
                <w:szCs w:val="24"/>
              </w:rPr>
            </w:pPr>
            <w:r>
              <w:rPr>
                <w:szCs w:val="24"/>
              </w:rPr>
              <w:t xml:space="preserve">Тепловая энергия за превышение температуры </w:t>
            </w:r>
            <w:r>
              <w:rPr>
                <w:szCs w:val="24"/>
                <w:lang w:val="en-US"/>
              </w:rPr>
              <w:t>Q</w:t>
            </w:r>
            <w:r>
              <w:rPr>
                <w:szCs w:val="24"/>
              </w:rPr>
              <w:t>, Гкал</w:t>
            </w:r>
          </w:p>
        </w:tc>
      </w:tr>
      <w:tr w:rsidR="00204210" w14:paraId="476E7498" w14:textId="77777777" w:rsidTr="0021356F">
        <w:trPr>
          <w:trHeight w:val="583"/>
          <w:jc w:val="center"/>
        </w:trPr>
        <w:tc>
          <w:tcPr>
            <w:tcW w:w="1355" w:type="dxa"/>
            <w:vMerge/>
            <w:tcBorders>
              <w:top w:val="single" w:sz="4" w:space="0" w:color="000000"/>
              <w:left w:val="single" w:sz="4" w:space="0" w:color="000000"/>
              <w:bottom w:val="single" w:sz="4" w:space="0" w:color="000000"/>
              <w:right w:val="single" w:sz="4" w:space="0" w:color="000000"/>
            </w:tcBorders>
            <w:shd w:val="clear" w:color="auto" w:fill="auto"/>
          </w:tcPr>
          <w:p w14:paraId="1BA50D6C" w14:textId="77777777" w:rsidR="00204210" w:rsidRDefault="00204210" w:rsidP="0021356F">
            <w:pPr>
              <w:rPr>
                <w:szCs w:val="24"/>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tcPr>
          <w:p w14:paraId="2600975E" w14:textId="77777777" w:rsidR="00204210" w:rsidRDefault="00204210" w:rsidP="0021356F">
            <w:pPr>
              <w:rPr>
                <w:szCs w:val="24"/>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7FBBAE49" w14:textId="77777777" w:rsidR="00204210" w:rsidRDefault="00204210" w:rsidP="0021356F">
            <w:pPr>
              <w:ind w:left="-219" w:right="-127"/>
              <w:jc w:val="center"/>
              <w:rPr>
                <w:szCs w:val="24"/>
              </w:rPr>
            </w:pPr>
            <w:proofErr w:type="gramStart"/>
            <w:r>
              <w:rPr>
                <w:iCs/>
                <w:szCs w:val="24"/>
              </w:rPr>
              <w:t>F ,</w:t>
            </w:r>
            <w:proofErr w:type="gramEnd"/>
            <w:r>
              <w:rPr>
                <w:iCs/>
                <w:szCs w:val="24"/>
              </w:rPr>
              <w:t xml:space="preserve"> </w:t>
            </w:r>
            <w:r>
              <w:rPr>
                <w:iCs/>
                <w:spacing w:val="-20"/>
                <w:szCs w:val="24"/>
              </w:rPr>
              <w:t>м</w:t>
            </w:r>
            <w:r>
              <w:rPr>
                <w:iCs/>
                <w:spacing w:val="-20"/>
                <w:szCs w:val="24"/>
                <w:vertAlign w:val="superscript"/>
              </w:rPr>
              <w:t>3</w:t>
            </w:r>
            <w:r>
              <w:rPr>
                <w:iCs/>
                <w:spacing w:val="-20"/>
                <w:szCs w:val="24"/>
              </w:rPr>
              <w:t>/</w:t>
            </w:r>
            <w:proofErr w:type="spellStart"/>
            <w:r>
              <w:rPr>
                <w:iCs/>
                <w:spacing w:val="-20"/>
                <w:szCs w:val="24"/>
              </w:rPr>
              <w:t>сут</w:t>
            </w:r>
            <w:proofErr w:type="spellEnd"/>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E1A2F1D" w14:textId="77777777" w:rsidR="00204210" w:rsidRDefault="00204210" w:rsidP="0021356F">
            <w:pPr>
              <w:ind w:left="-89"/>
              <w:jc w:val="center"/>
              <w:rPr>
                <w:szCs w:val="24"/>
              </w:rPr>
            </w:pPr>
            <w:proofErr w:type="spellStart"/>
            <w:r>
              <w:rPr>
                <w:iCs/>
                <w:szCs w:val="24"/>
              </w:rPr>
              <w:t>t</w:t>
            </w:r>
            <w:r>
              <w:rPr>
                <w:iCs/>
                <w:spacing w:val="-20"/>
                <w:szCs w:val="24"/>
                <w:vertAlign w:val="superscript"/>
              </w:rPr>
              <w:t>подача</w:t>
            </w:r>
            <w:proofErr w:type="spellEnd"/>
            <w:r>
              <w:rPr>
                <w:iCs/>
                <w:szCs w:val="24"/>
              </w:rPr>
              <w:t xml:space="preserve">, </w:t>
            </w:r>
            <w:r>
              <w:rPr>
                <w:iCs/>
                <w:szCs w:val="24"/>
                <w:vertAlign w:val="superscript"/>
              </w:rPr>
              <w:t>0</w:t>
            </w:r>
            <w:r>
              <w:rPr>
                <w:iCs/>
                <w:szCs w:val="24"/>
              </w:rPr>
              <w:t>С</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D8E4A79" w14:textId="77777777" w:rsidR="00204210" w:rsidRDefault="00204210" w:rsidP="0021356F">
            <w:pPr>
              <w:ind w:left="-100"/>
              <w:jc w:val="center"/>
              <w:rPr>
                <w:szCs w:val="24"/>
              </w:rPr>
            </w:pPr>
            <w:r>
              <w:rPr>
                <w:iCs/>
                <w:szCs w:val="24"/>
              </w:rPr>
              <w:t xml:space="preserve">t </w:t>
            </w:r>
            <w:r>
              <w:rPr>
                <w:iCs/>
                <w:spacing w:val="-20"/>
                <w:szCs w:val="24"/>
                <w:vertAlign w:val="superscript"/>
              </w:rPr>
              <w:t>обратка</w:t>
            </w:r>
            <w:r>
              <w:rPr>
                <w:iCs/>
                <w:szCs w:val="24"/>
              </w:rPr>
              <w:t xml:space="preserve">, </w:t>
            </w:r>
            <w:r>
              <w:rPr>
                <w:iCs/>
                <w:szCs w:val="24"/>
                <w:vertAlign w:val="superscript"/>
              </w:rPr>
              <w:t>0</w:t>
            </w:r>
            <w:r>
              <w:rPr>
                <w:iCs/>
                <w:szCs w:val="24"/>
              </w:rPr>
              <w:t>С</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6CBBCC1" w14:textId="77777777" w:rsidR="00204210" w:rsidRDefault="00204210" w:rsidP="0021356F">
            <w:pPr>
              <w:jc w:val="center"/>
              <w:rPr>
                <w:szCs w:val="24"/>
              </w:rPr>
            </w:pPr>
            <w:proofErr w:type="gramStart"/>
            <w:r>
              <w:rPr>
                <w:iCs/>
                <w:szCs w:val="24"/>
              </w:rPr>
              <w:t xml:space="preserve">n,   </w:t>
            </w:r>
            <w:proofErr w:type="gramEnd"/>
            <w:r>
              <w:rPr>
                <w:iCs/>
                <w:szCs w:val="24"/>
              </w:rPr>
              <w:t xml:space="preserve"> </w:t>
            </w:r>
            <w:proofErr w:type="spellStart"/>
            <w:r>
              <w:rPr>
                <w:iCs/>
                <w:szCs w:val="24"/>
              </w:rPr>
              <w:t>сут</w:t>
            </w:r>
            <w:proofErr w:type="spellEnd"/>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Pr>
          <w:p w14:paraId="111505D1" w14:textId="77777777" w:rsidR="00204210" w:rsidRDefault="00204210" w:rsidP="0021356F">
            <w:pPr>
              <w:rPr>
                <w:szCs w:val="24"/>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tcPr>
          <w:p w14:paraId="6E8CE443" w14:textId="77777777" w:rsidR="00204210" w:rsidRDefault="00204210" w:rsidP="0021356F">
            <w:pPr>
              <w:rPr>
                <w:szCs w:val="24"/>
              </w:rPr>
            </w:pPr>
          </w:p>
        </w:tc>
        <w:tc>
          <w:tcPr>
            <w:tcW w:w="1881" w:type="dxa"/>
            <w:vMerge/>
            <w:tcBorders>
              <w:top w:val="single" w:sz="4" w:space="0" w:color="000000"/>
              <w:left w:val="single" w:sz="4" w:space="0" w:color="000000"/>
              <w:bottom w:val="single" w:sz="4" w:space="0" w:color="000000"/>
              <w:right w:val="single" w:sz="4" w:space="0" w:color="000000"/>
            </w:tcBorders>
            <w:shd w:val="clear" w:color="auto" w:fill="auto"/>
          </w:tcPr>
          <w:p w14:paraId="2E1DC72A" w14:textId="77777777" w:rsidR="00204210" w:rsidRDefault="00204210" w:rsidP="0021356F">
            <w:pPr>
              <w:rPr>
                <w:szCs w:val="24"/>
              </w:rPr>
            </w:pPr>
          </w:p>
        </w:tc>
      </w:tr>
      <w:tr w:rsidR="00204210" w14:paraId="615F2968" w14:textId="77777777" w:rsidTr="0021356F">
        <w:trPr>
          <w:jc w:val="center"/>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37BB8FE" w14:textId="77777777" w:rsidR="00204210" w:rsidRDefault="00204210" w:rsidP="0021356F">
            <w:pPr>
              <w:rPr>
                <w:szCs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6C74D6F1" w14:textId="77777777" w:rsidR="00204210" w:rsidRDefault="00204210" w:rsidP="0021356F">
            <w:pPr>
              <w:rPr>
                <w:szCs w:val="24"/>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5966C054" w14:textId="77777777" w:rsidR="00204210" w:rsidRDefault="00204210" w:rsidP="0021356F">
            <w:pPr>
              <w:rPr>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5ED3C31" w14:textId="77777777" w:rsidR="00204210" w:rsidRDefault="00204210" w:rsidP="0021356F">
            <w:pPr>
              <w:rPr>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92B104D" w14:textId="77777777" w:rsidR="00204210" w:rsidRDefault="00204210" w:rsidP="0021356F">
            <w:pPr>
              <w:rPr>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541D0E0C" w14:textId="77777777" w:rsidR="00204210" w:rsidRDefault="00204210" w:rsidP="0021356F">
            <w:pPr>
              <w:rPr>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79B0C569" w14:textId="77777777" w:rsidR="00204210" w:rsidRDefault="00204210" w:rsidP="0021356F">
            <w:pPr>
              <w:rPr>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D92524C" w14:textId="77777777" w:rsidR="00204210" w:rsidRDefault="00204210" w:rsidP="0021356F">
            <w:pPr>
              <w:rPr>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416BD88B" w14:textId="77777777" w:rsidR="00204210" w:rsidRDefault="00204210" w:rsidP="0021356F">
            <w:pPr>
              <w:rPr>
                <w:szCs w:val="24"/>
              </w:rPr>
            </w:pPr>
          </w:p>
        </w:tc>
      </w:tr>
      <w:tr w:rsidR="00204210" w14:paraId="1D6BA785" w14:textId="77777777" w:rsidTr="0021356F">
        <w:trPr>
          <w:jc w:val="center"/>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1AC45D9D" w14:textId="77777777" w:rsidR="00204210" w:rsidRDefault="00204210" w:rsidP="0021356F">
            <w:pPr>
              <w:rPr>
                <w:szCs w:val="24"/>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7A4819E9" w14:textId="77777777" w:rsidR="00204210" w:rsidRDefault="00204210" w:rsidP="0021356F">
            <w:pPr>
              <w:rPr>
                <w:szCs w:val="24"/>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B170398" w14:textId="77777777" w:rsidR="00204210" w:rsidRDefault="00204210" w:rsidP="0021356F">
            <w:pPr>
              <w:rPr>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CF1B31C" w14:textId="77777777" w:rsidR="00204210" w:rsidRDefault="00204210" w:rsidP="0021356F">
            <w:pPr>
              <w:rPr>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F7131A8" w14:textId="77777777" w:rsidR="00204210" w:rsidRDefault="00204210" w:rsidP="0021356F">
            <w:pPr>
              <w:rPr>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148AD6DF" w14:textId="77777777" w:rsidR="00204210" w:rsidRDefault="00204210" w:rsidP="0021356F">
            <w:pPr>
              <w:rPr>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2D61DE83" w14:textId="77777777" w:rsidR="00204210" w:rsidRDefault="00204210" w:rsidP="0021356F">
            <w:pPr>
              <w:rPr>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EA21598" w14:textId="77777777" w:rsidR="00204210" w:rsidRDefault="00204210" w:rsidP="0021356F">
            <w:pPr>
              <w:rPr>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4B231F11" w14:textId="77777777" w:rsidR="00204210" w:rsidRDefault="00204210" w:rsidP="0021356F">
            <w:pPr>
              <w:rPr>
                <w:szCs w:val="24"/>
              </w:rPr>
            </w:pPr>
          </w:p>
        </w:tc>
      </w:tr>
      <w:tr w:rsidR="00204210" w14:paraId="52D92417" w14:textId="77777777" w:rsidTr="0021356F">
        <w:trPr>
          <w:jc w:val="center"/>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60652B6" w14:textId="77777777" w:rsidR="00204210" w:rsidRDefault="00204210" w:rsidP="0021356F">
            <w:pPr>
              <w:rPr>
                <w:szCs w:val="24"/>
              </w:rPr>
            </w:pPr>
            <w:r>
              <w:rPr>
                <w:szCs w:val="24"/>
              </w:rPr>
              <w:t>итого:</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7B9FEF33" w14:textId="77777777" w:rsidR="00204210" w:rsidRDefault="00204210" w:rsidP="0021356F">
            <w:pPr>
              <w:rPr>
                <w:szCs w:val="24"/>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1A864A0" w14:textId="77777777" w:rsidR="00204210" w:rsidRDefault="00204210" w:rsidP="0021356F">
            <w:pPr>
              <w:rPr>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4291395" w14:textId="77777777" w:rsidR="00204210" w:rsidRDefault="00204210" w:rsidP="0021356F">
            <w:pPr>
              <w:rPr>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6E12394" w14:textId="77777777" w:rsidR="00204210" w:rsidRDefault="00204210" w:rsidP="0021356F">
            <w:pPr>
              <w:rPr>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661EC6B2" w14:textId="77777777" w:rsidR="00204210" w:rsidRDefault="00204210" w:rsidP="0021356F">
            <w:pPr>
              <w:rPr>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45B98403" w14:textId="77777777" w:rsidR="00204210" w:rsidRDefault="00204210" w:rsidP="0021356F">
            <w:pPr>
              <w:rPr>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90A4FC3" w14:textId="77777777" w:rsidR="00204210" w:rsidRDefault="00204210" w:rsidP="0021356F">
            <w:pPr>
              <w:rPr>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1BA2E287" w14:textId="77777777" w:rsidR="00204210" w:rsidRDefault="00204210" w:rsidP="0021356F">
            <w:pPr>
              <w:rPr>
                <w:szCs w:val="24"/>
              </w:rPr>
            </w:pPr>
          </w:p>
        </w:tc>
      </w:tr>
    </w:tbl>
    <w:p w14:paraId="6F4A7865" w14:textId="77777777" w:rsidR="00204210" w:rsidRDefault="00204210" w:rsidP="00204210">
      <w:pPr>
        <w:rPr>
          <w:szCs w:val="24"/>
          <w:u w:val="single"/>
        </w:rPr>
      </w:pPr>
      <w:r>
        <w:rPr>
          <w:szCs w:val="24"/>
          <w:u w:val="single"/>
        </w:rPr>
        <w:t>Примечание:</w:t>
      </w:r>
    </w:p>
    <w:p w14:paraId="16F9A611" w14:textId="77777777" w:rsidR="00204210" w:rsidRDefault="00204210" w:rsidP="00204210">
      <w:pPr>
        <w:rPr>
          <w:szCs w:val="24"/>
        </w:rPr>
      </w:pPr>
      <w:r>
        <w:rPr>
          <w:szCs w:val="24"/>
        </w:rPr>
        <w:t xml:space="preserve">*данные для расчета определяются, исходя из значений параметров </w:t>
      </w:r>
      <w:proofErr w:type="spellStart"/>
      <w:r>
        <w:rPr>
          <w:szCs w:val="24"/>
        </w:rPr>
        <w:t>КУУТЭиТ</w:t>
      </w:r>
      <w:proofErr w:type="spellEnd"/>
      <w:r>
        <w:rPr>
          <w:szCs w:val="24"/>
        </w:rPr>
        <w:t xml:space="preserve"> за расчетный месяц (при отсутствии приборов учета - по акту замера температуры теплоносителя на границе раздела балансовой </w:t>
      </w:r>
      <w:proofErr w:type="gramStart"/>
      <w:r>
        <w:rPr>
          <w:szCs w:val="24"/>
        </w:rPr>
        <w:t>принадлежности  и</w:t>
      </w:r>
      <w:proofErr w:type="gramEnd"/>
      <w:r>
        <w:rPr>
          <w:szCs w:val="24"/>
        </w:rPr>
        <w:t xml:space="preserve"> эксплуатационной ответственности сторон).</w:t>
      </w:r>
    </w:p>
    <w:p w14:paraId="026498E5" w14:textId="77777777" w:rsidR="00204210" w:rsidRDefault="00204210" w:rsidP="00204210">
      <w:pPr>
        <w:rPr>
          <w:szCs w:val="24"/>
        </w:rPr>
      </w:pPr>
      <w:r>
        <w:rPr>
          <w:szCs w:val="24"/>
        </w:rPr>
        <w:t xml:space="preserve">3. Сумма штрафа за превышение температуры </w:t>
      </w:r>
      <w:proofErr w:type="gramStart"/>
      <w:r>
        <w:rPr>
          <w:szCs w:val="24"/>
        </w:rPr>
        <w:t>теплоносителя</w:t>
      </w:r>
      <w:proofErr w:type="gramEnd"/>
      <w:r>
        <w:rPr>
          <w:szCs w:val="24"/>
        </w:rPr>
        <w:t xml:space="preserve"> возвращаемого в тепловую сеть теплоснабжающей организации:</w:t>
      </w:r>
    </w:p>
    <w:p w14:paraId="684A3DF0" w14:textId="77777777" w:rsidR="00204210" w:rsidRDefault="00204210" w:rsidP="00204210">
      <w:pPr>
        <w:spacing w:line="360" w:lineRule="auto"/>
        <w:ind w:left="2880"/>
        <w:rPr>
          <w:szCs w:val="24"/>
        </w:rPr>
      </w:pPr>
      <w:r>
        <w:rPr>
          <w:szCs w:val="24"/>
          <w:lang w:val="en-US"/>
        </w:rPr>
        <w:t>Q</w:t>
      </w:r>
      <w:proofErr w:type="gramStart"/>
      <w:r>
        <w:rPr>
          <w:szCs w:val="24"/>
          <w:vertAlign w:val="subscript"/>
        </w:rPr>
        <w:t>превыш</w:t>
      </w:r>
      <w:r>
        <w:rPr>
          <w:szCs w:val="24"/>
        </w:rPr>
        <w:t>.*</w:t>
      </w:r>
      <w:proofErr w:type="gramEnd"/>
      <w:r>
        <w:rPr>
          <w:szCs w:val="24"/>
        </w:rPr>
        <w:t xml:space="preserve"> тариф, руб. = __________ руб.</w:t>
      </w:r>
    </w:p>
    <w:p w14:paraId="03371B9A" w14:textId="77777777" w:rsidR="00204210" w:rsidRDefault="00204210" w:rsidP="00204210">
      <w:pPr>
        <w:spacing w:line="360" w:lineRule="auto"/>
        <w:ind w:left="2880"/>
        <w:rPr>
          <w:szCs w:val="24"/>
        </w:rPr>
      </w:pPr>
      <w:r>
        <w:rPr>
          <w:szCs w:val="24"/>
        </w:rPr>
        <w:t>НДС 20%</w:t>
      </w:r>
      <w:r>
        <w:rPr>
          <w:szCs w:val="24"/>
        </w:rPr>
        <w:tab/>
        <w:t>____________________ руб.</w:t>
      </w:r>
    </w:p>
    <w:p w14:paraId="742A8D47" w14:textId="77777777" w:rsidR="00204210" w:rsidRDefault="00204210" w:rsidP="00204210">
      <w:pPr>
        <w:spacing w:line="360" w:lineRule="auto"/>
        <w:ind w:left="2880"/>
        <w:rPr>
          <w:szCs w:val="24"/>
        </w:rPr>
      </w:pPr>
      <w:r>
        <w:rPr>
          <w:szCs w:val="24"/>
        </w:rPr>
        <w:t xml:space="preserve">Итого с НДС: </w:t>
      </w:r>
      <w:r>
        <w:rPr>
          <w:szCs w:val="24"/>
        </w:rPr>
        <w:tab/>
        <w:t>____________________ руб.</w:t>
      </w:r>
    </w:p>
    <w:p w14:paraId="1F7ACEB0" w14:textId="77777777" w:rsidR="00204210" w:rsidRDefault="00204210" w:rsidP="00204210">
      <w:pPr>
        <w:rPr>
          <w:szCs w:val="24"/>
        </w:rPr>
      </w:pPr>
      <w:r>
        <w:rPr>
          <w:bCs/>
          <w:szCs w:val="24"/>
        </w:rPr>
        <w:t>Теплоснабжающая организация:</w:t>
      </w:r>
      <w:r>
        <w:rPr>
          <w:bCs/>
          <w:szCs w:val="24"/>
        </w:rPr>
        <w:tab/>
      </w:r>
      <w:r>
        <w:rPr>
          <w:bCs/>
          <w:szCs w:val="24"/>
        </w:rPr>
        <w:tab/>
        <w:t>Потребитель:</w:t>
      </w:r>
      <w:r>
        <w:rPr>
          <w:szCs w:val="24"/>
        </w:rPr>
        <w:tab/>
      </w:r>
      <w:r>
        <w:rPr>
          <w:szCs w:val="24"/>
        </w:rPr>
        <w:tab/>
      </w:r>
    </w:p>
    <w:p w14:paraId="45580416" w14:textId="77777777" w:rsidR="00204210" w:rsidRDefault="00204210" w:rsidP="00204210">
      <w:pPr>
        <w:rPr>
          <w:szCs w:val="24"/>
        </w:rPr>
      </w:pPr>
    </w:p>
    <w:p w14:paraId="5CA1AB23" w14:textId="77777777" w:rsidR="00204210" w:rsidRDefault="00204210" w:rsidP="00204210">
      <w:pPr>
        <w:rPr>
          <w:szCs w:val="24"/>
        </w:rPr>
      </w:pPr>
      <w:r>
        <w:rPr>
          <w:szCs w:val="24"/>
        </w:rPr>
        <w:t>______________ /________________/</w:t>
      </w:r>
      <w:r>
        <w:rPr>
          <w:szCs w:val="24"/>
        </w:rPr>
        <w:tab/>
      </w:r>
      <w:r>
        <w:rPr>
          <w:szCs w:val="24"/>
        </w:rPr>
        <w:tab/>
        <w:t>______________ /________________/</w:t>
      </w:r>
    </w:p>
    <w:p w14:paraId="412F542D" w14:textId="77777777" w:rsidR="00204210" w:rsidRDefault="00204210" w:rsidP="00204210">
      <w:pPr>
        <w:ind w:left="4535"/>
        <w:rPr>
          <w:szCs w:val="24"/>
        </w:rPr>
      </w:pPr>
    </w:p>
    <w:p w14:paraId="4FBD22DB" w14:textId="77777777" w:rsidR="00204210" w:rsidRDefault="00204210" w:rsidP="00204210">
      <w:pPr>
        <w:ind w:left="4535"/>
        <w:rPr>
          <w:szCs w:val="24"/>
        </w:rPr>
      </w:pPr>
    </w:p>
    <w:p w14:paraId="6FD2C8B6" w14:textId="463B8F81" w:rsidR="00204210" w:rsidRPr="00FF4C98" w:rsidRDefault="00204210" w:rsidP="00204210">
      <w:pPr>
        <w:ind w:left="4962"/>
        <w:jc w:val="right"/>
        <w:rPr>
          <w:rFonts w:cs="Times New Roman"/>
          <w:szCs w:val="24"/>
        </w:rPr>
      </w:pPr>
      <w:r w:rsidRPr="00FF4C98">
        <w:rPr>
          <w:rFonts w:cs="Times New Roman"/>
          <w:szCs w:val="24"/>
        </w:rPr>
        <w:lastRenderedPageBreak/>
        <w:t xml:space="preserve">Приложение </w:t>
      </w:r>
      <w:r>
        <w:rPr>
          <w:rFonts w:cs="Times New Roman"/>
          <w:szCs w:val="24"/>
        </w:rPr>
        <w:t>№</w:t>
      </w:r>
      <w:r>
        <w:rPr>
          <w:rFonts w:cs="Times New Roman"/>
          <w:szCs w:val="24"/>
        </w:rPr>
        <w:t>9</w:t>
      </w:r>
    </w:p>
    <w:p w14:paraId="046AE089" w14:textId="77777777" w:rsidR="00204210" w:rsidRPr="00FF4C98" w:rsidRDefault="00204210" w:rsidP="00204210">
      <w:pPr>
        <w:jc w:val="right"/>
        <w:rPr>
          <w:rFonts w:cs="Times New Roman"/>
          <w:szCs w:val="24"/>
        </w:rPr>
      </w:pPr>
      <w:r w:rsidRPr="00FF4C98">
        <w:rPr>
          <w:rFonts w:cs="Times New Roman"/>
          <w:szCs w:val="24"/>
        </w:rPr>
        <w:t xml:space="preserve">к </w:t>
      </w:r>
      <w:r>
        <w:rPr>
          <w:rFonts w:cs="Times New Roman"/>
          <w:szCs w:val="24"/>
        </w:rPr>
        <w:t>Договору</w:t>
      </w:r>
      <w:r w:rsidRPr="00FF4C98">
        <w:rPr>
          <w:rFonts w:cs="Times New Roman"/>
          <w:szCs w:val="24"/>
        </w:rPr>
        <w:t xml:space="preserve"> теплоснабжения</w:t>
      </w:r>
      <w:r>
        <w:rPr>
          <w:rFonts w:cs="Times New Roman"/>
          <w:szCs w:val="24"/>
        </w:rPr>
        <w:t xml:space="preserve"> и поставки горячей воды</w:t>
      </w:r>
    </w:p>
    <w:p w14:paraId="4B76B7C8" w14:textId="77777777" w:rsidR="00204210" w:rsidRDefault="00204210" w:rsidP="00204210">
      <w:pPr>
        <w:ind w:left="4535"/>
        <w:rPr>
          <w:rFonts w:cs="Times New Roman"/>
          <w:szCs w:val="24"/>
        </w:rPr>
      </w:pPr>
      <w:r w:rsidRPr="00FF4C98">
        <w:rPr>
          <w:rFonts w:cs="Times New Roman"/>
          <w:szCs w:val="24"/>
        </w:rPr>
        <w:t>от «__</w:t>
      </w:r>
      <w:proofErr w:type="gramStart"/>
      <w:r w:rsidRPr="00FF4C98">
        <w:rPr>
          <w:rFonts w:cs="Times New Roman"/>
          <w:szCs w:val="24"/>
        </w:rPr>
        <w:t>_»_</w:t>
      </w:r>
      <w:proofErr w:type="gramEnd"/>
      <w:r w:rsidRPr="00FF4C98">
        <w:rPr>
          <w:rFonts w:cs="Times New Roman"/>
          <w:szCs w:val="24"/>
        </w:rPr>
        <w:t>______20__г. №________</w:t>
      </w:r>
    </w:p>
    <w:p w14:paraId="43FC2A95" w14:textId="6650F93E" w:rsidR="00204210" w:rsidRDefault="00204210" w:rsidP="00204210">
      <w:pPr>
        <w:ind w:left="4535"/>
        <w:rPr>
          <w:szCs w:val="24"/>
        </w:rPr>
      </w:pPr>
      <w:r>
        <w:rPr>
          <w:szCs w:val="24"/>
        </w:rPr>
        <w:tab/>
      </w:r>
    </w:p>
    <w:p w14:paraId="3BFA81BA" w14:textId="77777777" w:rsidR="00204210" w:rsidRPr="001E68D7" w:rsidRDefault="00204210" w:rsidP="00204210">
      <w:pPr>
        <w:tabs>
          <w:tab w:val="left" w:pos="9639"/>
        </w:tabs>
        <w:ind w:right="283"/>
        <w:jc w:val="center"/>
        <w:rPr>
          <w:b/>
          <w:bCs/>
          <w:sz w:val="22"/>
          <w:szCs w:val="22"/>
        </w:rPr>
      </w:pPr>
      <w:bookmarkStart w:id="4" w:name="_Hlk114576769"/>
      <w:r w:rsidRPr="001E68D7">
        <w:rPr>
          <w:b/>
          <w:bCs/>
          <w:sz w:val="22"/>
          <w:szCs w:val="22"/>
        </w:rPr>
        <w:t>ПОРЯДОК ОПРЕДЕЛЕНИЯ УТЕЧКИ ТЕПЛОНОСИТЕЛЯ В ТЕПЛОВЫХ СЕТЯХ</w:t>
      </w:r>
    </w:p>
    <w:p w14:paraId="144F901E" w14:textId="77777777" w:rsidR="00204210" w:rsidRPr="001E68D7" w:rsidRDefault="00204210" w:rsidP="00204210">
      <w:pPr>
        <w:ind w:right="283"/>
        <w:jc w:val="center"/>
        <w:rPr>
          <w:b/>
          <w:bCs/>
          <w:sz w:val="22"/>
          <w:szCs w:val="22"/>
        </w:rPr>
      </w:pPr>
      <w:r w:rsidRPr="001E68D7">
        <w:rPr>
          <w:b/>
          <w:bCs/>
          <w:sz w:val="22"/>
          <w:szCs w:val="22"/>
        </w:rPr>
        <w:t>И ТЕПЛОПОТРЕБЛЯЮЩИХ УСТАНОВКАХ ПОТРЕБИТЕЛЯ</w:t>
      </w:r>
    </w:p>
    <w:p w14:paraId="4B5896AE" w14:textId="77777777" w:rsidR="00204210" w:rsidRPr="001E68D7" w:rsidRDefault="00204210" w:rsidP="00204210">
      <w:pPr>
        <w:ind w:right="283"/>
        <w:jc w:val="center"/>
        <w:rPr>
          <w:b/>
          <w:bCs/>
          <w:sz w:val="22"/>
          <w:szCs w:val="22"/>
        </w:rPr>
      </w:pPr>
      <w:r w:rsidRPr="001E68D7">
        <w:rPr>
          <w:b/>
          <w:bCs/>
          <w:sz w:val="22"/>
          <w:szCs w:val="22"/>
        </w:rPr>
        <w:t>И СУБАБОНЕНТОВ</w:t>
      </w:r>
    </w:p>
    <w:p w14:paraId="20996B80" w14:textId="77777777" w:rsidR="00204210" w:rsidRPr="001E68D7" w:rsidRDefault="00204210" w:rsidP="00204210">
      <w:pPr>
        <w:ind w:right="283"/>
        <w:jc w:val="center"/>
        <w:rPr>
          <w:b/>
          <w:bCs/>
          <w:szCs w:val="24"/>
        </w:rPr>
      </w:pPr>
    </w:p>
    <w:bookmarkEnd w:id="4"/>
    <w:p w14:paraId="38BDE29F" w14:textId="77777777" w:rsidR="00204210" w:rsidRDefault="00204210" w:rsidP="00204210">
      <w:pPr>
        <w:pStyle w:val="a8"/>
        <w:spacing w:before="60"/>
        <w:ind w:firstLine="539"/>
        <w:rPr>
          <w:szCs w:val="24"/>
        </w:rPr>
      </w:pPr>
      <w:r>
        <w:rPr>
          <w:szCs w:val="24"/>
        </w:rPr>
        <w:t xml:space="preserve">1. Факт утечки и потерь теплоносителя со сверхнормативной утечкой теплоносителя </w:t>
      </w:r>
      <w:proofErr w:type="gramStart"/>
      <w:r>
        <w:rPr>
          <w:szCs w:val="24"/>
        </w:rPr>
        <w:t>устанавливается  двухсторонним</w:t>
      </w:r>
      <w:proofErr w:type="gramEnd"/>
      <w:r>
        <w:rPr>
          <w:szCs w:val="24"/>
        </w:rPr>
        <w:t xml:space="preserve"> актом (односторонним актом Теплоснабжающей организации при отказе Потребителя от подписания акта) обнаружения и устранения утечек в тепловых сетях и </w:t>
      </w:r>
      <w:proofErr w:type="spellStart"/>
      <w:r>
        <w:rPr>
          <w:szCs w:val="24"/>
        </w:rPr>
        <w:t>теплопотребляющих</w:t>
      </w:r>
      <w:proofErr w:type="spellEnd"/>
      <w:r>
        <w:rPr>
          <w:szCs w:val="24"/>
        </w:rPr>
        <w:t xml:space="preserve"> установках Потребителя, подписанного представителями Сторон. </w:t>
      </w:r>
    </w:p>
    <w:p w14:paraId="67ABAE6C" w14:textId="77777777" w:rsidR="00204210" w:rsidRDefault="00204210" w:rsidP="00204210">
      <w:pPr>
        <w:pStyle w:val="BodyText21"/>
        <w:ind w:firstLine="540"/>
        <w:rPr>
          <w:b w:val="0"/>
          <w:sz w:val="24"/>
          <w:szCs w:val="24"/>
        </w:rPr>
      </w:pPr>
      <w:r>
        <w:rPr>
          <w:b w:val="0"/>
          <w:sz w:val="24"/>
          <w:szCs w:val="24"/>
        </w:rPr>
        <w:t>Расчет утечки через отверстие, повреждения:</w:t>
      </w:r>
    </w:p>
    <w:p w14:paraId="404F5C12" w14:textId="77777777" w:rsidR="00204210" w:rsidRDefault="00204210" w:rsidP="00204210">
      <w:pPr>
        <w:pStyle w:val="aa"/>
        <w:ind w:firstLine="426"/>
        <w:rPr>
          <w:rFonts w:cs="Times New Roman"/>
          <w:sz w:val="24"/>
          <w:szCs w:val="24"/>
        </w:rPr>
      </w:pPr>
      <m:oMath>
        <m:sSub>
          <m:sSubPr>
            <m:ctrlPr>
              <w:rPr>
                <w:rFonts w:ascii="Cambria Math" w:hAnsi="Cambria Math"/>
              </w:rPr>
            </m:ctrlPr>
          </m:sSubPr>
          <m:e>
            <m:r>
              <w:rPr>
                <w:rFonts w:ascii="Cambria Math" w:hAnsi="Cambria Math"/>
              </w:rPr>
              <m:t>G</m:t>
            </m:r>
          </m:e>
          <m:sub>
            <m:r>
              <m:rPr>
                <m:lit/>
                <m:nor/>
              </m:rPr>
              <w:rPr>
                <w:rFonts w:ascii="Cambria Math" w:hAnsi="Cambria Math"/>
              </w:rPr>
              <m:t>ут.от.</m:t>
            </m:r>
          </m:sub>
        </m:sSub>
        <m:r>
          <w:rPr>
            <w:rFonts w:ascii="Cambria Math" w:hAnsi="Cambria Math"/>
          </w:rPr>
          <m:t>=</m:t>
        </m:r>
        <m:r>
          <m:rPr>
            <m:lit/>
            <m:nor/>
          </m:rPr>
          <w:rPr>
            <w:rFonts w:ascii="Cambria Math" w:hAnsi="Cambria Math"/>
          </w:rPr>
          <m:t>3600</m:t>
        </m:r>
        <m:r>
          <w:rPr>
            <w:rFonts w:ascii="Cambria Math" w:hAnsi="Cambria Math"/>
          </w:rPr>
          <m:t>*μ*</m:t>
        </m:r>
        <m:sSub>
          <m:sSubPr>
            <m:ctrlPr>
              <w:rPr>
                <w:rFonts w:ascii="Cambria Math" w:hAnsi="Cambria Math"/>
              </w:rPr>
            </m:ctrlPr>
          </m:sSubPr>
          <m:e>
            <m:r>
              <w:rPr>
                <w:rFonts w:ascii="Cambria Math" w:hAnsi="Cambria Math"/>
              </w:rPr>
              <m:t>F</m:t>
            </m:r>
          </m:e>
          <m:sub>
            <m:r>
              <m:rPr>
                <m:lit/>
                <m:nor/>
              </m:rPr>
              <w:rPr>
                <w:rFonts w:ascii="Cambria Math" w:hAnsi="Cambria Math"/>
              </w:rPr>
              <m:t>отв</m:t>
            </m:r>
          </m:sub>
        </m:sSub>
        <m:r>
          <w:rPr>
            <w:rFonts w:ascii="Cambria Math" w:hAnsi="Cambria Math"/>
          </w:rPr>
          <m:t>*</m:t>
        </m:r>
        <m:rad>
          <m:radPr>
            <m:degHide m:val="1"/>
            <m:ctrlPr>
              <w:rPr>
                <w:rFonts w:ascii="Cambria Math" w:hAnsi="Cambria Math"/>
              </w:rPr>
            </m:ctrlPr>
          </m:radPr>
          <m:deg/>
          <m:e>
            <m:r>
              <w:rPr>
                <w:rFonts w:ascii="Cambria Math" w:hAnsi="Cambria Math"/>
              </w:rPr>
              <m:t>2*g*H</m:t>
            </m:r>
          </m:e>
        </m:rad>
        <m:r>
          <w:rPr>
            <w:rFonts w:ascii="Cambria Math" w:hAnsi="Cambria Math"/>
          </w:rPr>
          <m:t>*T*ρ*</m:t>
        </m:r>
        <m:sSup>
          <m:sSupPr>
            <m:ctrlPr>
              <w:rPr>
                <w:rFonts w:ascii="Cambria Math" w:hAnsi="Cambria Math"/>
              </w:rPr>
            </m:ctrlPr>
          </m:sSupPr>
          <m:e>
            <m:r>
              <m:rPr>
                <m:lit/>
                <m:nor/>
              </m:rPr>
              <w:rPr>
                <w:rFonts w:ascii="Cambria Math" w:hAnsi="Cambria Math"/>
              </w:rPr>
              <m:t>10</m:t>
            </m:r>
          </m:e>
          <m:sup>
            <m:r>
              <w:rPr>
                <w:rFonts w:ascii="Cambria Math" w:hAnsi="Cambria Math"/>
              </w:rPr>
              <m:t>-3</m:t>
            </m:r>
          </m:sup>
        </m:sSup>
      </m:oMath>
      <w:proofErr w:type="gramStart"/>
      <w:r>
        <w:rPr>
          <w:rFonts w:cs="Times New Roman"/>
          <w:sz w:val="24"/>
          <w:szCs w:val="24"/>
        </w:rPr>
        <w:t xml:space="preserve">,   </w:t>
      </w:r>
      <w:proofErr w:type="gramEnd"/>
      <w:r>
        <w:rPr>
          <w:rFonts w:cs="Times New Roman"/>
          <w:sz w:val="24"/>
          <w:szCs w:val="24"/>
        </w:rPr>
        <w:t xml:space="preserve">    [т], где:</w:t>
      </w:r>
    </w:p>
    <w:p w14:paraId="3F8BFB87" w14:textId="77777777" w:rsidR="00204210" w:rsidRDefault="00204210" w:rsidP="00204210">
      <w:pPr>
        <w:rPr>
          <w:szCs w:val="24"/>
        </w:rPr>
      </w:pPr>
      <w:proofErr w:type="spellStart"/>
      <w:r>
        <w:rPr>
          <w:i/>
          <w:iCs/>
          <w:szCs w:val="24"/>
        </w:rPr>
        <w:t>G</w:t>
      </w:r>
      <w:r>
        <w:rPr>
          <w:i/>
          <w:iCs/>
          <w:szCs w:val="24"/>
          <w:vertAlign w:val="subscript"/>
        </w:rPr>
        <w:t>ут</w:t>
      </w:r>
      <w:proofErr w:type="spellEnd"/>
      <w:r>
        <w:rPr>
          <w:szCs w:val="24"/>
        </w:rPr>
        <w:t xml:space="preserve"> – величина утечки через отверстие повреждения, т;</w:t>
      </w:r>
    </w:p>
    <w:p w14:paraId="783D2D7A" w14:textId="77777777" w:rsidR="00204210" w:rsidRDefault="00204210" w:rsidP="00204210">
      <w:pPr>
        <w:pStyle w:val="aa"/>
        <w:ind w:left="709" w:hanging="720"/>
        <w:rPr>
          <w:rFonts w:cs="Times New Roman"/>
          <w:sz w:val="24"/>
          <w:szCs w:val="24"/>
        </w:rPr>
      </w:pPr>
      <w:r>
        <w:rPr>
          <w:rFonts w:cs="Times New Roman"/>
          <w:i/>
          <w:iCs/>
          <w:sz w:val="24"/>
          <w:szCs w:val="24"/>
        </w:rPr>
        <w:t xml:space="preserve">µ </w:t>
      </w:r>
      <w:r>
        <w:rPr>
          <w:rFonts w:cs="Times New Roman"/>
          <w:sz w:val="24"/>
          <w:szCs w:val="24"/>
        </w:rPr>
        <w:t>- коэффициент истечения жидкости из отверстия. Принимается равный 0,6;</w:t>
      </w:r>
    </w:p>
    <w:p w14:paraId="5E068D71" w14:textId="77777777" w:rsidR="00204210" w:rsidRDefault="00204210" w:rsidP="00204210">
      <w:pPr>
        <w:pStyle w:val="aa"/>
        <w:ind w:left="709" w:hanging="720"/>
        <w:rPr>
          <w:rFonts w:cs="Times New Roman"/>
          <w:sz w:val="24"/>
          <w:szCs w:val="24"/>
        </w:rPr>
      </w:pPr>
      <w:r>
        <w:rPr>
          <w:rFonts w:cs="Times New Roman"/>
          <w:i/>
          <w:iCs/>
          <w:sz w:val="24"/>
          <w:szCs w:val="24"/>
          <w:lang w:val="en-US"/>
        </w:rPr>
        <w:t>F</w:t>
      </w:r>
      <w:proofErr w:type="spellStart"/>
      <w:r>
        <w:rPr>
          <w:rFonts w:cs="Times New Roman"/>
          <w:i/>
          <w:iCs/>
          <w:sz w:val="24"/>
          <w:szCs w:val="24"/>
          <w:vertAlign w:val="subscript"/>
        </w:rPr>
        <w:t>отв</w:t>
      </w:r>
      <w:proofErr w:type="spellEnd"/>
      <w:r>
        <w:rPr>
          <w:rFonts w:cs="Times New Roman"/>
          <w:sz w:val="24"/>
          <w:szCs w:val="24"/>
        </w:rPr>
        <w:t xml:space="preserve"> – площадь отверстия повреждения, м</w:t>
      </w:r>
      <w:r>
        <w:rPr>
          <w:rFonts w:cs="Times New Roman"/>
          <w:sz w:val="24"/>
          <w:szCs w:val="24"/>
          <w:vertAlign w:val="superscript"/>
        </w:rPr>
        <w:t>2</w:t>
      </w:r>
      <w:r>
        <w:rPr>
          <w:rFonts w:cs="Times New Roman"/>
          <w:sz w:val="24"/>
          <w:szCs w:val="24"/>
        </w:rPr>
        <w:t>;</w:t>
      </w:r>
    </w:p>
    <w:p w14:paraId="3C6D0616" w14:textId="77777777" w:rsidR="00204210" w:rsidRDefault="00204210" w:rsidP="00204210">
      <w:pPr>
        <w:pStyle w:val="aa"/>
        <w:ind w:left="709" w:hanging="720"/>
        <w:rPr>
          <w:rFonts w:cs="Times New Roman"/>
          <w:sz w:val="24"/>
          <w:szCs w:val="24"/>
        </w:rPr>
      </w:pPr>
      <w:r>
        <w:rPr>
          <w:rFonts w:cs="Times New Roman"/>
          <w:i/>
          <w:iCs/>
          <w:sz w:val="24"/>
          <w:szCs w:val="24"/>
          <w:lang w:val="en-US"/>
        </w:rPr>
        <w:t>g</w:t>
      </w:r>
      <w:r>
        <w:rPr>
          <w:rFonts w:cs="Times New Roman"/>
          <w:i/>
          <w:iCs/>
          <w:sz w:val="24"/>
          <w:szCs w:val="24"/>
        </w:rPr>
        <w:t xml:space="preserve"> </w:t>
      </w:r>
      <w:r>
        <w:rPr>
          <w:rFonts w:cs="Times New Roman"/>
          <w:sz w:val="24"/>
          <w:szCs w:val="24"/>
        </w:rPr>
        <w:t>– ускорение свободного падения, равный 9,81 м/с</w:t>
      </w:r>
      <w:r>
        <w:rPr>
          <w:rFonts w:cs="Times New Roman"/>
          <w:sz w:val="24"/>
          <w:szCs w:val="24"/>
          <w:vertAlign w:val="superscript"/>
        </w:rPr>
        <w:t>2</w:t>
      </w:r>
      <w:r>
        <w:rPr>
          <w:rFonts w:cs="Times New Roman"/>
          <w:sz w:val="24"/>
          <w:szCs w:val="24"/>
        </w:rPr>
        <w:t>;</w:t>
      </w:r>
    </w:p>
    <w:p w14:paraId="3D8F5242" w14:textId="77777777" w:rsidR="00204210" w:rsidRDefault="00204210" w:rsidP="00204210">
      <w:pPr>
        <w:pStyle w:val="aa"/>
        <w:ind w:left="709" w:hanging="720"/>
        <w:rPr>
          <w:rFonts w:cs="Times New Roman"/>
          <w:sz w:val="24"/>
          <w:szCs w:val="24"/>
        </w:rPr>
      </w:pPr>
      <w:r>
        <w:rPr>
          <w:rFonts w:cs="Times New Roman"/>
          <w:i/>
          <w:iCs/>
          <w:sz w:val="24"/>
          <w:szCs w:val="24"/>
          <w:lang w:val="en-US"/>
        </w:rPr>
        <w:t>H</w:t>
      </w:r>
      <w:r>
        <w:rPr>
          <w:rFonts w:cs="Times New Roman"/>
          <w:i/>
          <w:iCs/>
          <w:sz w:val="24"/>
          <w:szCs w:val="24"/>
        </w:rPr>
        <w:t xml:space="preserve"> – </w:t>
      </w:r>
      <w:r>
        <w:rPr>
          <w:rFonts w:cs="Times New Roman"/>
          <w:sz w:val="24"/>
          <w:szCs w:val="24"/>
        </w:rPr>
        <w:t xml:space="preserve">давление сетевой воды в теплопроводе в точке истечения, </w:t>
      </w:r>
      <w:proofErr w:type="spellStart"/>
      <w:r>
        <w:rPr>
          <w:rFonts w:cs="Times New Roman"/>
          <w:sz w:val="24"/>
          <w:szCs w:val="24"/>
        </w:rPr>
        <w:t>м.вод.ст</w:t>
      </w:r>
      <w:proofErr w:type="spellEnd"/>
      <w:r>
        <w:rPr>
          <w:rFonts w:cs="Times New Roman"/>
          <w:sz w:val="24"/>
          <w:szCs w:val="24"/>
        </w:rPr>
        <w:t>.;</w:t>
      </w:r>
    </w:p>
    <w:p w14:paraId="3E5386C4" w14:textId="77777777" w:rsidR="00204210" w:rsidRDefault="00204210" w:rsidP="00204210">
      <w:pPr>
        <w:pStyle w:val="aa"/>
        <w:ind w:left="709" w:hanging="720"/>
        <w:rPr>
          <w:rFonts w:cs="Times New Roman"/>
          <w:sz w:val="24"/>
          <w:szCs w:val="24"/>
        </w:rPr>
      </w:pPr>
      <w:r>
        <w:rPr>
          <w:rFonts w:cs="Times New Roman"/>
          <w:i/>
          <w:iCs/>
          <w:sz w:val="24"/>
          <w:szCs w:val="24"/>
        </w:rPr>
        <w:t>p-</w:t>
      </w:r>
      <w:r>
        <w:rPr>
          <w:rFonts w:cs="Times New Roman"/>
          <w:sz w:val="24"/>
          <w:szCs w:val="24"/>
        </w:rPr>
        <w:t xml:space="preserve"> плотность сетевой воды, кг/м</w:t>
      </w:r>
      <w:r>
        <w:rPr>
          <w:rFonts w:cs="Times New Roman"/>
          <w:sz w:val="24"/>
          <w:szCs w:val="24"/>
          <w:vertAlign w:val="superscript"/>
        </w:rPr>
        <w:t>3</w:t>
      </w:r>
      <w:r>
        <w:rPr>
          <w:rFonts w:cs="Times New Roman"/>
          <w:sz w:val="24"/>
          <w:szCs w:val="24"/>
        </w:rPr>
        <w:t>;</w:t>
      </w:r>
    </w:p>
    <w:p w14:paraId="2565F069" w14:textId="77777777" w:rsidR="00204210" w:rsidRDefault="00204210" w:rsidP="00204210">
      <w:pPr>
        <w:pStyle w:val="aa"/>
        <w:ind w:left="709" w:hanging="720"/>
        <w:rPr>
          <w:rFonts w:cs="Times New Roman"/>
          <w:sz w:val="24"/>
          <w:szCs w:val="24"/>
        </w:rPr>
      </w:pPr>
      <w:proofErr w:type="gramStart"/>
      <w:r>
        <w:rPr>
          <w:rFonts w:cs="Times New Roman"/>
          <w:i/>
          <w:iCs/>
          <w:sz w:val="24"/>
          <w:szCs w:val="24"/>
          <w:lang w:val="en-US"/>
        </w:rPr>
        <w:t>T</w:t>
      </w:r>
      <w:r>
        <w:rPr>
          <w:rFonts w:cs="Times New Roman"/>
          <w:sz w:val="24"/>
          <w:szCs w:val="24"/>
        </w:rPr>
        <w:t xml:space="preserve">  -</w:t>
      </w:r>
      <w:proofErr w:type="gramEnd"/>
      <w:r>
        <w:rPr>
          <w:rFonts w:cs="Times New Roman"/>
          <w:sz w:val="24"/>
          <w:szCs w:val="24"/>
        </w:rPr>
        <w:t xml:space="preserve"> продолжительность утечки, час, определяется;</w:t>
      </w:r>
    </w:p>
    <w:p w14:paraId="52C4B280" w14:textId="77777777" w:rsidR="00204210" w:rsidRDefault="00204210" w:rsidP="00204210">
      <w:pPr>
        <w:pStyle w:val="BodyText21"/>
        <w:ind w:firstLine="540"/>
        <w:rPr>
          <w:b w:val="0"/>
          <w:sz w:val="24"/>
          <w:szCs w:val="24"/>
        </w:rPr>
      </w:pPr>
      <w:r>
        <w:rPr>
          <w:b w:val="0"/>
          <w:sz w:val="24"/>
          <w:szCs w:val="24"/>
        </w:rPr>
        <w:t>При невозможности определения давления в точке истечения и площади отверстия повреждения, применяется калиброванная емкость и секундомер для замера времени ее заполнения.</w:t>
      </w:r>
    </w:p>
    <w:p w14:paraId="5F00C7D8" w14:textId="77777777" w:rsidR="00204210" w:rsidRDefault="00204210" w:rsidP="00204210">
      <w:pPr>
        <w:pStyle w:val="BodyText21"/>
        <w:ind w:firstLine="540"/>
        <w:rPr>
          <w:b w:val="0"/>
          <w:sz w:val="24"/>
          <w:szCs w:val="24"/>
        </w:rPr>
      </w:pPr>
      <w:r>
        <w:rPr>
          <w:b w:val="0"/>
          <w:sz w:val="24"/>
          <w:szCs w:val="24"/>
        </w:rPr>
        <w:t>В случае отказа представителей Потребителя от подписания акта обнаружения утечки, а также их отказ от присутствия его составления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14:paraId="3BFF8029" w14:textId="77777777" w:rsidR="00204210" w:rsidRDefault="00204210" w:rsidP="00204210">
      <w:pPr>
        <w:pStyle w:val="BodyText21"/>
        <w:ind w:firstLine="540"/>
        <w:rPr>
          <w:b w:val="0"/>
          <w:sz w:val="24"/>
          <w:szCs w:val="24"/>
        </w:rPr>
      </w:pPr>
      <w:r>
        <w:rPr>
          <w:b w:val="0"/>
          <w:sz w:val="24"/>
          <w:szCs w:val="24"/>
        </w:rPr>
        <w:t xml:space="preserve">2. Расчет количества потерь теплоносителя с утечкой выполняется Теплоснабжающей организацией и включает в себя определение величины утечки через отверстие, повреждения, количества теплоносителя на заполнение опорожненных участков тепловых сетях и </w:t>
      </w:r>
      <w:proofErr w:type="spellStart"/>
      <w:r>
        <w:rPr>
          <w:b w:val="0"/>
          <w:sz w:val="24"/>
          <w:szCs w:val="24"/>
        </w:rPr>
        <w:t>теплопотребляющих</w:t>
      </w:r>
      <w:proofErr w:type="spellEnd"/>
      <w:r>
        <w:rPr>
          <w:b w:val="0"/>
          <w:sz w:val="24"/>
          <w:szCs w:val="24"/>
        </w:rPr>
        <w:t xml:space="preserve"> установок Потребителя и </w:t>
      </w:r>
      <w:r>
        <w:rPr>
          <w:b w:val="0"/>
          <w:sz w:val="24"/>
          <w:szCs w:val="24"/>
          <w:lang w:val="en-US"/>
        </w:rPr>
        <w:t>c</w:t>
      </w:r>
      <w:proofErr w:type="spellStart"/>
      <w:r>
        <w:rPr>
          <w:b w:val="0"/>
          <w:sz w:val="24"/>
          <w:szCs w:val="24"/>
        </w:rPr>
        <w:t>убабонентов</w:t>
      </w:r>
      <w:proofErr w:type="spellEnd"/>
      <w:r>
        <w:rPr>
          <w:b w:val="0"/>
          <w:sz w:val="24"/>
          <w:szCs w:val="24"/>
        </w:rPr>
        <w:t xml:space="preserve"> после проведения ремонтных работ и добавляется к величине утечки Потребителя при отсутствии у него приборов учета.</w:t>
      </w:r>
    </w:p>
    <w:p w14:paraId="53E484CD" w14:textId="77777777" w:rsidR="00204210" w:rsidRDefault="00204210" w:rsidP="00204210">
      <w:pPr>
        <w:widowControl w:val="0"/>
        <w:ind w:firstLine="567"/>
        <w:rPr>
          <w:bCs/>
          <w:szCs w:val="24"/>
        </w:rPr>
      </w:pPr>
      <w:r>
        <w:rPr>
          <w:szCs w:val="24"/>
        </w:rPr>
        <w:t xml:space="preserve">3. Потребитель оплачивает количество теплоносителя, расходуемого на пусковое заполнение тепловых сетей и </w:t>
      </w:r>
      <w:proofErr w:type="spellStart"/>
      <w:r>
        <w:rPr>
          <w:szCs w:val="24"/>
        </w:rPr>
        <w:t>теплопотребляющих</w:t>
      </w:r>
      <w:proofErr w:type="spellEnd"/>
      <w:r>
        <w:rPr>
          <w:szCs w:val="24"/>
        </w:rPr>
        <w:t xml:space="preserve"> установок Потребителя и </w:t>
      </w:r>
      <w:proofErr w:type="spellStart"/>
      <w:r>
        <w:rPr>
          <w:szCs w:val="24"/>
        </w:rPr>
        <w:t>субабонентов</w:t>
      </w:r>
      <w:proofErr w:type="spellEnd"/>
      <w:r>
        <w:rPr>
          <w:szCs w:val="24"/>
        </w:rPr>
        <w:t xml:space="preserve"> в первый месяц каждого отопительного сезона. Количество теплоносителя, расходуемого на пусковое заполнение равно полуторакратному объему тепловых сетей и </w:t>
      </w:r>
      <w:proofErr w:type="spellStart"/>
      <w:r>
        <w:rPr>
          <w:szCs w:val="24"/>
        </w:rPr>
        <w:t>теплопотребляющих</w:t>
      </w:r>
      <w:proofErr w:type="spellEnd"/>
      <w:r>
        <w:rPr>
          <w:szCs w:val="24"/>
        </w:rPr>
        <w:t xml:space="preserve"> установок Потребителя и </w:t>
      </w:r>
      <w:proofErr w:type="spellStart"/>
      <w:r>
        <w:rPr>
          <w:szCs w:val="24"/>
        </w:rPr>
        <w:t>субабонентов</w:t>
      </w:r>
      <w:proofErr w:type="spellEnd"/>
      <w:r>
        <w:rPr>
          <w:szCs w:val="24"/>
        </w:rPr>
        <w:t xml:space="preserve"> в соответствии с п. 6.23 Типовой инструкции по технической эксплуатации тепловых сетей систем коммунального теплоснабжения МДК 4-02.2001, утв. Приказом ГОССТРОЯ </w:t>
      </w:r>
      <w:r>
        <w:rPr>
          <w:bCs/>
          <w:szCs w:val="24"/>
        </w:rPr>
        <w:t>от 13 декабря 2000 г., N 285.</w:t>
      </w:r>
    </w:p>
    <w:bookmarkEnd w:id="2"/>
    <w:p w14:paraId="00C7997F" w14:textId="77777777" w:rsidR="00204210" w:rsidRDefault="00204210" w:rsidP="00204210">
      <w:pPr>
        <w:pStyle w:val="BodyText21"/>
        <w:tabs>
          <w:tab w:val="left" w:pos="142"/>
        </w:tabs>
        <w:ind w:firstLine="540"/>
        <w:rPr>
          <w:b w:val="0"/>
          <w:sz w:val="24"/>
          <w:szCs w:val="24"/>
        </w:rPr>
      </w:pPr>
    </w:p>
    <w:p w14:paraId="04585BA2" w14:textId="77777777" w:rsidR="00204210" w:rsidRDefault="00204210" w:rsidP="00204210">
      <w:pPr>
        <w:pStyle w:val="BodyText21"/>
        <w:tabs>
          <w:tab w:val="left" w:pos="142"/>
        </w:tabs>
        <w:ind w:firstLine="540"/>
        <w:rPr>
          <w:b w:val="0"/>
          <w:sz w:val="24"/>
          <w:szCs w:val="24"/>
        </w:rPr>
      </w:pPr>
    </w:p>
    <w:p w14:paraId="4CBFF5B2" w14:textId="77777777" w:rsidR="00204210" w:rsidRDefault="00204210" w:rsidP="00204210">
      <w:pPr>
        <w:pStyle w:val="BodyText21"/>
        <w:tabs>
          <w:tab w:val="left" w:pos="142"/>
        </w:tabs>
        <w:ind w:firstLine="540"/>
        <w:rPr>
          <w:b w:val="0"/>
          <w:sz w:val="24"/>
          <w:szCs w:val="24"/>
        </w:rPr>
      </w:pPr>
    </w:p>
    <w:p w14:paraId="7B419A90" w14:textId="77777777" w:rsidR="00204210" w:rsidRDefault="00204210" w:rsidP="00204210">
      <w:pPr>
        <w:pStyle w:val="BodyText21"/>
        <w:tabs>
          <w:tab w:val="left" w:pos="142"/>
        </w:tabs>
        <w:ind w:firstLine="540"/>
        <w:rPr>
          <w:b w:val="0"/>
          <w:sz w:val="24"/>
          <w:szCs w:val="24"/>
        </w:rPr>
      </w:pPr>
    </w:p>
    <w:p w14:paraId="1ED392A8" w14:textId="77777777" w:rsidR="00204210" w:rsidRDefault="00204210" w:rsidP="00204210">
      <w:pPr>
        <w:tabs>
          <w:tab w:val="left" w:pos="5245"/>
        </w:tabs>
        <w:rPr>
          <w:szCs w:val="24"/>
        </w:rPr>
      </w:pPr>
      <w:r>
        <w:rPr>
          <w:szCs w:val="24"/>
        </w:rPr>
        <w:t>Теплоснабжающая организация:</w:t>
      </w:r>
      <w:r>
        <w:rPr>
          <w:szCs w:val="24"/>
        </w:rPr>
        <w:tab/>
        <w:t>Потребитель:</w:t>
      </w:r>
    </w:p>
    <w:p w14:paraId="35ADF2C0" w14:textId="77777777" w:rsidR="00204210" w:rsidRDefault="00204210" w:rsidP="00204210">
      <w:pPr>
        <w:tabs>
          <w:tab w:val="left" w:pos="5245"/>
        </w:tabs>
        <w:rPr>
          <w:szCs w:val="24"/>
        </w:rPr>
      </w:pPr>
    </w:p>
    <w:p w14:paraId="6D4680AC" w14:textId="77777777" w:rsidR="00204210" w:rsidRDefault="00204210" w:rsidP="00204210">
      <w:pPr>
        <w:tabs>
          <w:tab w:val="left" w:pos="5245"/>
        </w:tabs>
      </w:pPr>
      <w:r>
        <w:rPr>
          <w:sz w:val="22"/>
          <w:szCs w:val="22"/>
        </w:rPr>
        <w:t>______________ /________________/</w:t>
      </w:r>
      <w:r>
        <w:rPr>
          <w:sz w:val="22"/>
          <w:szCs w:val="22"/>
        </w:rPr>
        <w:tab/>
        <w:t>________________ /________________/</w:t>
      </w:r>
    </w:p>
    <w:p w14:paraId="44C326EB" w14:textId="77777777" w:rsidR="00204210" w:rsidRPr="000A441D" w:rsidRDefault="00204210" w:rsidP="00204210">
      <w:pPr>
        <w:rPr>
          <w:b/>
          <w:bCs/>
        </w:rPr>
      </w:pPr>
    </w:p>
    <w:p w14:paraId="62C6F3A5" w14:textId="77777777" w:rsidR="00654791" w:rsidRPr="000809A8" w:rsidRDefault="00654791" w:rsidP="00EC40B1">
      <w:pPr>
        <w:ind w:left="4962"/>
        <w:jc w:val="right"/>
        <w:rPr>
          <w:rFonts w:cs="Times New Roman"/>
          <w:b/>
          <w:bCs/>
        </w:rPr>
      </w:pPr>
    </w:p>
    <w:sectPr w:rsidR="00654791" w:rsidRPr="000809A8" w:rsidSect="000809A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8B1A" w14:textId="77777777" w:rsidR="00671474" w:rsidRDefault="00671474" w:rsidP="00671474">
      <w:r>
        <w:separator/>
      </w:r>
    </w:p>
  </w:endnote>
  <w:endnote w:type="continuationSeparator" w:id="0">
    <w:p w14:paraId="083FBDDF" w14:textId="77777777" w:rsidR="00671474" w:rsidRDefault="00671474" w:rsidP="0067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9126" w14:textId="77777777" w:rsidR="00671474" w:rsidRDefault="00671474" w:rsidP="00671474">
      <w:r>
        <w:separator/>
      </w:r>
    </w:p>
  </w:footnote>
  <w:footnote w:type="continuationSeparator" w:id="0">
    <w:p w14:paraId="4FF4EDDD" w14:textId="77777777" w:rsidR="00671474" w:rsidRDefault="00671474" w:rsidP="00671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F29CB"/>
    <w:multiLevelType w:val="hybridMultilevel"/>
    <w:tmpl w:val="A680EAEC"/>
    <w:lvl w:ilvl="0" w:tplc="8EC823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F9145F"/>
    <w:multiLevelType w:val="hybridMultilevel"/>
    <w:tmpl w:val="6BB44720"/>
    <w:lvl w:ilvl="0" w:tplc="BD3E7C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59631C"/>
    <w:multiLevelType w:val="hybridMultilevel"/>
    <w:tmpl w:val="6E1ED546"/>
    <w:lvl w:ilvl="0" w:tplc="2FC4F8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4306019">
    <w:abstractNumId w:val="1"/>
  </w:num>
  <w:num w:numId="2" w16cid:durableId="1598518688">
    <w:abstractNumId w:val="0"/>
  </w:num>
  <w:num w:numId="3" w16cid:durableId="1951623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7B"/>
    <w:rsid w:val="000809A8"/>
    <w:rsid w:val="00187381"/>
    <w:rsid w:val="00204210"/>
    <w:rsid w:val="00344A7E"/>
    <w:rsid w:val="00412A6A"/>
    <w:rsid w:val="0044323F"/>
    <w:rsid w:val="0048760D"/>
    <w:rsid w:val="00553E7E"/>
    <w:rsid w:val="00613B32"/>
    <w:rsid w:val="00654791"/>
    <w:rsid w:val="00671474"/>
    <w:rsid w:val="0082633D"/>
    <w:rsid w:val="00885C4F"/>
    <w:rsid w:val="008D73FC"/>
    <w:rsid w:val="00A135A7"/>
    <w:rsid w:val="00A4241A"/>
    <w:rsid w:val="00BD1437"/>
    <w:rsid w:val="00E6745A"/>
    <w:rsid w:val="00E7474B"/>
    <w:rsid w:val="00E8017B"/>
    <w:rsid w:val="00EC40B1"/>
    <w:rsid w:val="00FD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2552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17B"/>
    <w:pPr>
      <w:spacing w:after="0" w:line="240" w:lineRule="auto"/>
      <w:jc w:val="both"/>
    </w:pPr>
    <w:rPr>
      <w:rFonts w:ascii="Times New Roman" w:eastAsia="Cambria" w:hAnsi="Times New Roman" w:cs="Cambria"/>
      <w:sz w:val="24"/>
      <w:szCs w:val="20"/>
      <w:lang w:eastAsia="ru-RU"/>
    </w:rPr>
  </w:style>
  <w:style w:type="paragraph" w:styleId="1">
    <w:name w:val="heading 1"/>
    <w:basedOn w:val="a"/>
    <w:next w:val="a"/>
    <w:link w:val="10"/>
    <w:uiPriority w:val="9"/>
    <w:qFormat/>
    <w:rsid w:val="00E8017B"/>
    <w:pPr>
      <w:keepNext/>
      <w:widowControl w:val="0"/>
      <w:suppressAutoHyphens/>
      <w:spacing w:before="200" w:after="200"/>
      <w:jc w:val="center"/>
      <w:textAlignment w:val="baseline"/>
      <w:outlineLvl w:val="0"/>
    </w:pPr>
    <w:rPr>
      <w:rFonts w:eastAsia="Times New Roman" w:cs="Times New Roman"/>
      <w:b/>
      <w:bCs/>
      <w:color w:val="00000A"/>
      <w:spacing w:val="-4"/>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17B"/>
    <w:rPr>
      <w:rFonts w:ascii="Times New Roman" w:eastAsia="Times New Roman" w:hAnsi="Times New Roman" w:cs="Times New Roman"/>
      <w:b/>
      <w:bCs/>
      <w:color w:val="00000A"/>
      <w:spacing w:val="-4"/>
      <w:kern w:val="1"/>
      <w:sz w:val="24"/>
      <w:szCs w:val="24"/>
      <w:lang w:eastAsia="ar-SA"/>
    </w:rPr>
  </w:style>
  <w:style w:type="paragraph" w:styleId="a3">
    <w:name w:val="List Paragraph"/>
    <w:basedOn w:val="a"/>
    <w:uiPriority w:val="34"/>
    <w:qFormat/>
    <w:rsid w:val="00187381"/>
    <w:pPr>
      <w:ind w:left="720"/>
      <w:contextualSpacing/>
    </w:pPr>
  </w:style>
  <w:style w:type="paragraph" w:styleId="a4">
    <w:name w:val="footnote text"/>
    <w:basedOn w:val="a"/>
    <w:link w:val="a5"/>
    <w:uiPriority w:val="99"/>
    <w:rsid w:val="00671474"/>
  </w:style>
  <w:style w:type="character" w:customStyle="1" w:styleId="a5">
    <w:name w:val="Текст сноски Знак"/>
    <w:basedOn w:val="a0"/>
    <w:link w:val="a4"/>
    <w:uiPriority w:val="99"/>
    <w:rsid w:val="00671474"/>
    <w:rPr>
      <w:rFonts w:ascii="Times New Roman" w:eastAsia="Cambria" w:hAnsi="Times New Roman" w:cs="Cambria"/>
      <w:sz w:val="24"/>
      <w:szCs w:val="20"/>
      <w:lang w:eastAsia="ru-RU"/>
    </w:rPr>
  </w:style>
  <w:style w:type="character" w:styleId="a6">
    <w:name w:val="footnote reference"/>
    <w:uiPriority w:val="99"/>
    <w:rsid w:val="00671474"/>
    <w:rPr>
      <w:vertAlign w:val="superscript"/>
    </w:rPr>
  </w:style>
  <w:style w:type="paragraph" w:styleId="2">
    <w:name w:val="Body Text 2"/>
    <w:basedOn w:val="a"/>
    <w:link w:val="20"/>
    <w:rsid w:val="000809A8"/>
    <w:pPr>
      <w:widowControl w:val="0"/>
      <w:jc w:val="center"/>
    </w:pPr>
    <w:rPr>
      <w:rFonts w:eastAsia="Times New Roman" w:cs="Times New Roman"/>
      <w:snapToGrid w:val="0"/>
      <w:sz w:val="20"/>
    </w:rPr>
  </w:style>
  <w:style w:type="character" w:customStyle="1" w:styleId="20">
    <w:name w:val="Основной текст 2 Знак"/>
    <w:basedOn w:val="a0"/>
    <w:link w:val="2"/>
    <w:rsid w:val="000809A8"/>
    <w:rPr>
      <w:rFonts w:ascii="Times New Roman" w:eastAsia="Times New Roman" w:hAnsi="Times New Roman" w:cs="Times New Roman"/>
      <w:snapToGrid w:val="0"/>
      <w:sz w:val="20"/>
      <w:szCs w:val="20"/>
      <w:lang w:eastAsia="ru-RU"/>
    </w:rPr>
  </w:style>
  <w:style w:type="table" w:styleId="a7">
    <w:name w:val="Table Grid"/>
    <w:basedOn w:val="a1"/>
    <w:uiPriority w:val="39"/>
    <w:rsid w:val="00412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unhideWhenUsed/>
    <w:rsid w:val="00204210"/>
    <w:pPr>
      <w:spacing w:after="120"/>
    </w:pPr>
  </w:style>
  <w:style w:type="character" w:customStyle="1" w:styleId="a9">
    <w:name w:val="Основной текст Знак"/>
    <w:basedOn w:val="a0"/>
    <w:link w:val="a8"/>
    <w:uiPriority w:val="99"/>
    <w:semiHidden/>
    <w:rsid w:val="00204210"/>
    <w:rPr>
      <w:rFonts w:ascii="Times New Roman" w:eastAsia="Cambria" w:hAnsi="Times New Roman" w:cs="Cambria"/>
      <w:sz w:val="24"/>
      <w:szCs w:val="20"/>
      <w:lang w:eastAsia="ru-RU"/>
    </w:rPr>
  </w:style>
  <w:style w:type="paragraph" w:customStyle="1" w:styleId="BodyText21">
    <w:name w:val="Body Text 21"/>
    <w:basedOn w:val="a"/>
    <w:qFormat/>
    <w:rsid w:val="00204210"/>
    <w:pPr>
      <w:ind w:firstLine="708"/>
    </w:pPr>
    <w:rPr>
      <w:rFonts w:eastAsia="Times New Roman" w:cs="Times New Roman"/>
      <w:b/>
      <w:bCs/>
      <w:sz w:val="22"/>
      <w:szCs w:val="22"/>
    </w:rPr>
  </w:style>
  <w:style w:type="paragraph" w:styleId="aa">
    <w:name w:val="Plain Text"/>
    <w:basedOn w:val="a"/>
    <w:link w:val="ab"/>
    <w:qFormat/>
    <w:rsid w:val="00204210"/>
    <w:pPr>
      <w:jc w:val="left"/>
    </w:pPr>
    <w:rPr>
      <w:rFonts w:eastAsia="Times New Roman" w:cs="Arial"/>
      <w:sz w:val="20"/>
    </w:rPr>
  </w:style>
  <w:style w:type="character" w:customStyle="1" w:styleId="ab">
    <w:name w:val="Текст Знак"/>
    <w:basedOn w:val="a0"/>
    <w:link w:val="aa"/>
    <w:rsid w:val="00204210"/>
    <w:rPr>
      <w:rFonts w:ascii="Times New Roman" w:eastAsia="Times New Roman" w:hAnsi="Times New Roman" w:cs="Arial"/>
      <w:sz w:val="20"/>
      <w:szCs w:val="20"/>
      <w:lang w:eastAsia="ru-RU"/>
    </w:rPr>
  </w:style>
  <w:style w:type="paragraph" w:styleId="ac">
    <w:name w:val="header"/>
    <w:basedOn w:val="a"/>
    <w:link w:val="ad"/>
    <w:uiPriority w:val="99"/>
    <w:unhideWhenUsed/>
    <w:rsid w:val="00FD0DBE"/>
    <w:pPr>
      <w:tabs>
        <w:tab w:val="center" w:pos="4677"/>
        <w:tab w:val="right" w:pos="9355"/>
      </w:tabs>
    </w:pPr>
  </w:style>
  <w:style w:type="character" w:customStyle="1" w:styleId="ad">
    <w:name w:val="Верхний колонтитул Знак"/>
    <w:basedOn w:val="a0"/>
    <w:link w:val="ac"/>
    <w:uiPriority w:val="99"/>
    <w:rsid w:val="00FD0DBE"/>
    <w:rPr>
      <w:rFonts w:ascii="Times New Roman" w:eastAsia="Cambria" w:hAnsi="Times New Roman" w:cs="Cambria"/>
      <w:sz w:val="24"/>
      <w:szCs w:val="20"/>
      <w:lang w:eastAsia="ru-RU"/>
    </w:rPr>
  </w:style>
  <w:style w:type="paragraph" w:styleId="ae">
    <w:name w:val="footer"/>
    <w:basedOn w:val="a"/>
    <w:link w:val="af"/>
    <w:uiPriority w:val="99"/>
    <w:unhideWhenUsed/>
    <w:rsid w:val="00FD0DBE"/>
    <w:pPr>
      <w:tabs>
        <w:tab w:val="center" w:pos="4677"/>
        <w:tab w:val="right" w:pos="9355"/>
      </w:tabs>
    </w:pPr>
  </w:style>
  <w:style w:type="character" w:customStyle="1" w:styleId="af">
    <w:name w:val="Нижний колонтитул Знак"/>
    <w:basedOn w:val="a0"/>
    <w:link w:val="ae"/>
    <w:uiPriority w:val="99"/>
    <w:rsid w:val="00FD0DBE"/>
    <w:rPr>
      <w:rFonts w:ascii="Times New Roman" w:eastAsia="Cambria" w:hAnsi="Times New Roman" w:cs="Cambri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2741</Words>
  <Characters>15628</Characters>
  <Application>Microsoft Office Word</Application>
  <DocSecurity>0</DocSecurity>
  <Lines>130</Lines>
  <Paragraphs>36</Paragraphs>
  <ScaleCrop>false</ScaleCrop>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2022-09-29T15:03:00Z</dcterms:created>
  <dcterms:modified xsi:type="dcterms:W3CDTF">2022-09-29T15:03:00Z</dcterms:modified>
</cp:coreProperties>
</file>